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12387" w14:textId="29DEA004" w:rsidR="00B63873" w:rsidRDefault="00157CA0" w:rsidP="006B1426">
      <w:pPr>
        <w:pStyle w:val="Nadpishlavn"/>
        <w:spacing w:after="0" w:line="240" w:lineRule="auto"/>
        <w:jc w:val="center"/>
      </w:pPr>
      <w:bookmarkStart w:id="0" w:name="_GoBack"/>
      <w:bookmarkEnd w:id="0"/>
      <w:r>
        <w:t xml:space="preserve">Manuál pro </w:t>
      </w:r>
      <w:r w:rsidR="00DA5138">
        <w:t>vyhledávání vE VISOH2</w:t>
      </w:r>
      <w:r w:rsidR="00B63873">
        <w:t xml:space="preserve"> </w:t>
      </w:r>
    </w:p>
    <w:p w14:paraId="6740D8A0" w14:textId="2E369DF1" w:rsidR="00501A3D" w:rsidRPr="00DA5138" w:rsidRDefault="00501A3D" w:rsidP="006B1426">
      <w:pPr>
        <w:pStyle w:val="Nadpishlavn"/>
        <w:spacing w:after="0" w:line="240" w:lineRule="auto"/>
        <w:jc w:val="center"/>
      </w:pPr>
      <w:r w:rsidRPr="00DA5138">
        <w:t xml:space="preserve">pro účely výzvy </w:t>
      </w:r>
      <w:r w:rsidR="00157CA0" w:rsidRPr="00DA5138">
        <w:t>3</w:t>
      </w:r>
      <w:r w:rsidRPr="00DA5138">
        <w:t>/2024</w:t>
      </w:r>
      <w:r w:rsidR="00157CA0" w:rsidRPr="00DA5138">
        <w:t>_</w:t>
      </w:r>
      <w:r w:rsidR="00157CA0" w:rsidRPr="00DA5138">
        <w:rPr>
          <w:rFonts w:ascii="Calibri" w:hAnsi="Calibri" w:cs="Calibri"/>
        </w:rPr>
        <w:t xml:space="preserve"> </w:t>
      </w:r>
      <w:r w:rsidR="00157CA0" w:rsidRPr="00DA5138">
        <w:t>Ekologická likvidace autovraků</w:t>
      </w:r>
    </w:p>
    <w:p w14:paraId="4507150A" w14:textId="77777777" w:rsidR="00A93C72" w:rsidRPr="00DA5138" w:rsidRDefault="00A93C72" w:rsidP="00D71762">
      <w:pPr>
        <w:spacing w:after="0" w:line="240" w:lineRule="auto"/>
        <w:rPr>
          <w:sz w:val="36"/>
          <w:szCs w:val="36"/>
        </w:rPr>
      </w:pPr>
    </w:p>
    <w:p w14:paraId="10D590C2" w14:textId="5378889A" w:rsidR="00B63873" w:rsidRPr="00F4308E" w:rsidRDefault="00B63873" w:rsidP="00D953FD">
      <w:pPr>
        <w:pStyle w:val="Odstavecseseznamem"/>
        <w:numPr>
          <w:ilvl w:val="0"/>
          <w:numId w:val="32"/>
        </w:numPr>
        <w:spacing w:after="0" w:line="240" w:lineRule="auto"/>
        <w:rPr>
          <w:b/>
        </w:rPr>
      </w:pPr>
      <w:r w:rsidRPr="00F4308E">
        <w:rPr>
          <w:b/>
        </w:rPr>
        <w:t>Přístup do systému</w:t>
      </w:r>
    </w:p>
    <w:p w14:paraId="472277C3" w14:textId="5C9542D6" w:rsidR="00F4308E" w:rsidRDefault="00E51156" w:rsidP="004B59B2">
      <w:pPr>
        <w:pStyle w:val="Odstavecseseznamem"/>
        <w:numPr>
          <w:ilvl w:val="1"/>
          <w:numId w:val="32"/>
        </w:numPr>
        <w:spacing w:after="0" w:line="240" w:lineRule="auto"/>
      </w:pPr>
      <w:r>
        <w:t>Pro p</w:t>
      </w:r>
      <w:r w:rsidR="00B63873">
        <w:t xml:space="preserve">řístup </w:t>
      </w:r>
      <w:r w:rsidR="00CE404C">
        <w:t xml:space="preserve">do informačního systému </w:t>
      </w:r>
      <w:r w:rsidR="00DA5138">
        <w:t>V</w:t>
      </w:r>
      <w:r w:rsidR="00CE404C">
        <w:t xml:space="preserve">ISOH2 </w:t>
      </w:r>
      <w:r>
        <w:t xml:space="preserve">zvolte </w:t>
      </w:r>
      <w:r w:rsidR="00B63873">
        <w:t>následující odkaz</w:t>
      </w:r>
      <w:r w:rsidR="00EA3994" w:rsidRPr="00EA3994">
        <w:t xml:space="preserve"> </w:t>
      </w:r>
      <w:hyperlink r:id="rId8" w:history="1">
        <w:r w:rsidR="00EA3994" w:rsidRPr="002E73B6">
          <w:rPr>
            <w:rStyle w:val="Hypertextovodkaz"/>
          </w:rPr>
          <w:t>https://visoh2.mzp.cz/</w:t>
        </w:r>
      </w:hyperlink>
      <w:r w:rsidR="00EA3994">
        <w:t xml:space="preserve">, </w:t>
      </w:r>
      <w:r w:rsidR="00B63873">
        <w:t xml:space="preserve">který </w:t>
      </w:r>
      <w:r w:rsidR="0019758B">
        <w:t xml:space="preserve">rovněž </w:t>
      </w:r>
      <w:r w:rsidR="00B63873">
        <w:t>naleznete na stránkách MŽP</w:t>
      </w:r>
      <w:r>
        <w:t>.</w:t>
      </w:r>
      <w:r w:rsidR="00B63873">
        <w:t xml:space="preserve"> </w:t>
      </w:r>
    </w:p>
    <w:p w14:paraId="22736FE9" w14:textId="1B2F770E" w:rsidR="00A44716" w:rsidRDefault="00A44716" w:rsidP="004B59B2">
      <w:pPr>
        <w:pStyle w:val="Odstavecseseznamem"/>
        <w:numPr>
          <w:ilvl w:val="1"/>
          <w:numId w:val="32"/>
        </w:numPr>
        <w:spacing w:after="0" w:line="240" w:lineRule="auto"/>
      </w:pPr>
      <w:r>
        <w:t xml:space="preserve">V zobrazeném okně na </w:t>
      </w:r>
      <w:r w:rsidR="00EB16A9">
        <w:t>horní liště</w:t>
      </w:r>
      <w:r w:rsidR="00E51156">
        <w:t xml:space="preserve"> zvolte </w:t>
      </w:r>
      <w:r w:rsidR="00EB16A9">
        <w:t>z</w:t>
      </w:r>
      <w:r>
        <w:t xml:space="preserve"> </w:t>
      </w:r>
      <w:r w:rsidR="00CE404C">
        <w:t>nabídky „Registr</w:t>
      </w:r>
      <w:r w:rsidR="00EB16A9">
        <w:t>y“</w:t>
      </w:r>
      <w:r>
        <w:t xml:space="preserve"> a vyberte Stacionární zařízení“</w:t>
      </w:r>
      <w:r w:rsidR="00F92491">
        <w:t>,</w:t>
      </w:r>
      <w:r>
        <w:t xml:space="preserve"> označte podsložku „Seznam stacionárních zařízení“. </w:t>
      </w:r>
    </w:p>
    <w:p w14:paraId="15AB11FA" w14:textId="17597D35" w:rsidR="00EB16A9" w:rsidRDefault="00EB16A9" w:rsidP="00424AA2">
      <w:pPr>
        <w:spacing w:after="0" w:line="240" w:lineRule="auto"/>
        <w:jc w:val="center"/>
      </w:pPr>
    </w:p>
    <w:p w14:paraId="7A4D88EA" w14:textId="628346C3" w:rsidR="00EB16A9" w:rsidRDefault="00796346" w:rsidP="00257884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3E8207" wp14:editId="75FC9722">
                <wp:simplePos x="0" y="0"/>
                <wp:positionH relativeFrom="column">
                  <wp:posOffset>5054779</wp:posOffset>
                </wp:positionH>
                <wp:positionV relativeFrom="paragraph">
                  <wp:posOffset>201143</wp:posOffset>
                </wp:positionV>
                <wp:extent cx="635838" cy="234086"/>
                <wp:effectExtent l="19050" t="19050" r="12065" b="13970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38" cy="2340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86CFF4" id="Obdélník 45" o:spid="_x0000_s1026" style="position:absolute;margin-left:398pt;margin-top:15.85pt;width:50.05pt;height:18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EgpgIAAJEFAAAOAAAAZHJzL2Uyb0RvYy54bWysVM1u2zAMvg/YOwi6r3bSpM2MOkXQIsOA&#10;oi3WDj0rshQbk0VNUv72RjvsKfpioyTbDbpih2E+yJJIfiQ/kby43LeKbIV1DeiSjk5ySoTmUDV6&#10;XdKvj8sPM0qcZ7piCrQo6UE4ejl//+5iZwoxhhpUJSxBEO2KnSlp7b0psszxWrTMnYARGoUSbMs8&#10;Hu06qyzbIXqrsnGen2U7sJWxwIVzeHudhHQe8aUU3N9J6YQnqqQYm4+rjesqrNn8ghVry0zd8C4M&#10;9g9RtKzR6HSAumaekY1t/oBqG27BgfQnHNoMpGy4iDlgNqP8VTYPNTMi5oLkODPQ5P4fLL/d3lvS&#10;VCWdTCnRrMU3ultVzz+Vfv71jeAlMrQzrkDFB3Nvu5PDbUh3L20b/pgI2UdWDwOrYu8Jx8uz0+ns&#10;FMuAo2h8OslnZwEzezE21vlPAloSNiW1+GiRS7a9cT6p9irBl4ZloxTes0JpskPQ2fR8Gi0cqKYK&#10;0iB0dr26UpZsGb79cpnj1zk+UsMwlMZoQoopqbjzByWSgy9CIj2Yxjh5CIUpBljGudB+lEQ1q0Ty&#10;Nj121lvEnJVGwIAsMcoBuwPoNRNIj50Y6PSDqYh1PRjnfwssGQ8W0TNoPxi3jQb7FoDCrDrPSb8n&#10;KVETWFpBdcDisZC6yhm+bPAFb5jz98xiG2HD4Wjwd7hIBfhS0O0oqcH+eOs+6GN1o5SSHbZlSd33&#10;DbOCEvVZY91/HE0moY/jYTI9H+PBHktWxxK9aa8AX3+EQ8jwuA36XvVbaaF9wgmyCF5RxDRH3yXl&#10;3vaHK5/GBc4gLhaLqIa9a5i/0Q+GB/DAaqjQx/0Ts6YrY4/1fwt9C7PiVTUn3WCpYbHxIJtY6i+8&#10;dnxj38fC6WZUGCzH56j1MknnvwEAAP//AwBQSwMEFAAGAAgAAAAhAOEkiTzfAAAACQEAAA8AAABk&#10;cnMvZG93bnJldi54bWxMj0FLw0AUhO+C/2F5ghexm1jYpjGbIhbxVjBKvb5kX5Ng9m3IbtvYX+96&#10;0uMww8w3xWa2gzjR5HvHGtJFAoK4cabnVsPH+8t9BsIHZIODY9LwTR425fVVgblxZ36jUxVaEUvY&#10;56ihC2HMpfRNRxb9wo3E0Tu4yWKIcmqlmfAcy+0gH5JESYs9x4UOR3ruqPmqjlZDvR+Hy2FrP+d9&#10;pRh3rzvk7Z3Wtzfz0yOIQHP4C8MvfkSHMjLV7sjGi0HDaq3il6Bhma5AxEC2VimIWoPKFMiykP8f&#10;lD8AAAD//wMAUEsBAi0AFAAGAAgAAAAhALaDOJL+AAAA4QEAABMAAAAAAAAAAAAAAAAAAAAAAFtD&#10;b250ZW50X1R5cGVzXS54bWxQSwECLQAUAAYACAAAACEAOP0h/9YAAACUAQAACwAAAAAAAAAAAAAA&#10;AAAvAQAAX3JlbHMvLnJlbHNQSwECLQAUAAYACAAAACEASm0BIKYCAACRBQAADgAAAAAAAAAAAAAA&#10;AAAuAgAAZHJzL2Uyb0RvYy54bWxQSwECLQAUAAYACAAAACEA4SSJPN8AAAAJAQAADwAAAAAAAAAA&#10;AAAAAAAABQAAZHJzL2Rvd25yZXYueG1sUEsFBgAAAAAEAAQA8wAAAAwGAAAAAA==&#10;" filled="f" strokecolor="red" strokeweight="2.25pt"/>
            </w:pict>
          </mc:Fallback>
        </mc:AlternateContent>
      </w:r>
      <w:r w:rsidR="001003D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B1E8D" wp14:editId="24C6499C">
                <wp:simplePos x="0" y="0"/>
                <wp:positionH relativeFrom="column">
                  <wp:posOffset>6177280</wp:posOffset>
                </wp:positionH>
                <wp:positionV relativeFrom="paragraph">
                  <wp:posOffset>583565</wp:posOffset>
                </wp:positionV>
                <wp:extent cx="1343025" cy="400050"/>
                <wp:effectExtent l="19050" t="19050" r="28575" b="1905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F269F" id="Obdélník 27" o:spid="_x0000_s1026" style="position:absolute;margin-left:486.4pt;margin-top:45.95pt;width:105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IvpQIAAJIFAAAOAAAAZHJzL2Uyb0RvYy54bWysVM1u2zAMvg/YOwi6r3bSZO2COkXQIsOA&#10;Yi3WDj0rspQYk0WNUuJkb7TDnqIvNkr+adAVOwy72KJIfhQ//lxc7mvDdgp9Bbbgo5OcM2UllJVd&#10;F/zrw/LdOWc+CFsKA1YV/KA8v5y/fXPRuJkawwZMqZARiPWzxhV8E4KbZZmXG1ULfwJOWVJqwFoE&#10;EnGdlSgaQq9NNs7z91kDWDoEqbyn2+tWyecJX2slw63WXgVmCk5vC+mL6buK32x+IWZrFG5Tye4Z&#10;4h9eUYvKUtAB6loEwbZY/QFVVxLBgw4nEuoMtK6kSjlQNqP8RTb3G+FUyoXI8W6gyf8/WPl5d4es&#10;Kgs+PuPMippqdLsqn34a+/TrG6NLYqhxfkaG9+4OO8nTMaa711jHPyXC9onVw8Cq2gcm6XJ0OjnN&#10;x1POJOkmeZ5PE+3Zs7dDHz4qqFk8FBypaolMsbvxgSKSaW8Sg1lYVsakyhnLGnr6+fRsmjw8mKqM&#10;2mjncb26Msh2goq/XFLkPvCRGWEbSyFijm1W6RQORkUMY78oTfxQHuM2QuxMNcAKKZUNo1a1EaVq&#10;o02Pg/UeKZEEGJE1vXLA7gB6yxakx24Z6Oyjq0qNPTjnf3tY6zx4pMhgw+BcVxbwNQBDWXWRW/ue&#10;pJaayNIKygN1D0I7Vt7JZUUVvBE+3AmkOaKJo90QbumjDVCloDtxtgH88dp9tKf2Ji1nDc1lwf33&#10;rUDFmflkqfE/jCaTOMhJmEzPxiTgsWZ1rLHb+gqo+iPaQk6mY7QPpj9qhPqRVsgiRiWVsJJiF1wG&#10;7IWr0O4LWkJSLRbJjIbXiXBj752M4JHV2KEP+0eBrmvjQAPwGfoZFrMX3dzaRk8Li20AXaVWf+a1&#10;45sGPzVOt6TiZjmWk9XzKp3/BgAA//8DAFBLAwQUAAYACAAAACEABOY9JeAAAAALAQAADwAAAGRy&#10;cy9kb3ducmV2LnhtbEyPwU7DMBBE70j8g7VIXBB1UkppQpwKUSFulQioXDexm0TY6yh228DXsz3B&#10;bVYzmnlbrCdnxdGMofekIJ0lIAw1XvfUKvh4f7ldgQgRSaP1ZBR8mwDr8vKiwFz7E72ZYxVbwSUU&#10;clTQxTjkUoamMw7DzA+G2Nv70WHkc2ylHvHE5c7KeZIspcOeeKHDwTx3pvmqDk5BvRvsz37jPqdd&#10;tSTcvm6RNjdKXV9NT48gopniXxjO+IwOJTPV/kA6CKsge5gzemSRZiDOgXS1uANRs7pfZCDLQv7/&#10;ofwFAAD//wMAUEsBAi0AFAAGAAgAAAAhALaDOJL+AAAA4QEAABMAAAAAAAAAAAAAAAAAAAAAAFtD&#10;b250ZW50X1R5cGVzXS54bWxQSwECLQAUAAYACAAAACEAOP0h/9YAAACUAQAACwAAAAAAAAAAAAAA&#10;AAAvAQAAX3JlbHMvLnJlbHNQSwECLQAUAAYACAAAACEA6yMyL6UCAACSBQAADgAAAAAAAAAAAAAA&#10;AAAuAgAAZHJzL2Uyb0RvYy54bWxQSwECLQAUAAYACAAAACEABOY9JeAAAAALAQAADwAAAAAAAAAA&#10;AAAAAAD/BAAAZHJzL2Rvd25yZXYueG1sUEsFBgAAAAAEAAQA8wAAAAwGAAAAAA==&#10;" filled="f" strokecolor="red" strokeweight="2.25pt"/>
            </w:pict>
          </mc:Fallback>
        </mc:AlternateContent>
      </w:r>
      <w:r w:rsidR="00715D84" w:rsidRPr="00EB16A9">
        <w:rPr>
          <w:noProof/>
          <w:lang w:eastAsia="cs-CZ"/>
        </w:rPr>
        <w:drawing>
          <wp:inline distT="0" distB="0" distL="0" distR="0" wp14:anchorId="07AAFE4F" wp14:editId="0735BA4F">
            <wp:extent cx="7984846" cy="2421799"/>
            <wp:effectExtent l="19050" t="19050" r="16510" b="171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0701" cy="2438740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C38E56B" w14:textId="48C4A849" w:rsidR="006B623F" w:rsidRDefault="006B623F" w:rsidP="00F937FC">
      <w:pPr>
        <w:spacing w:after="0" w:line="240" w:lineRule="auto"/>
        <w:jc w:val="left"/>
      </w:pPr>
    </w:p>
    <w:p w14:paraId="3B78D0A3" w14:textId="63C52071" w:rsidR="006B623F" w:rsidRDefault="006B623F" w:rsidP="00F937FC">
      <w:pPr>
        <w:spacing w:after="0" w:line="240" w:lineRule="auto"/>
        <w:jc w:val="left"/>
      </w:pPr>
    </w:p>
    <w:p w14:paraId="1C7A87D6" w14:textId="0E8FCC5A" w:rsidR="006B623F" w:rsidRDefault="006B623F" w:rsidP="00F937FC">
      <w:pPr>
        <w:spacing w:after="0" w:line="240" w:lineRule="auto"/>
        <w:jc w:val="left"/>
      </w:pPr>
    </w:p>
    <w:p w14:paraId="3D9F53E4" w14:textId="7BAF8B8D" w:rsidR="006B623F" w:rsidRDefault="006B623F" w:rsidP="00F937FC">
      <w:pPr>
        <w:spacing w:after="0" w:line="240" w:lineRule="auto"/>
        <w:jc w:val="left"/>
      </w:pPr>
    </w:p>
    <w:p w14:paraId="1889AA65" w14:textId="76A86DA3" w:rsidR="006B623F" w:rsidRDefault="006B623F" w:rsidP="00F937FC">
      <w:pPr>
        <w:spacing w:after="0" w:line="240" w:lineRule="auto"/>
        <w:jc w:val="left"/>
      </w:pPr>
    </w:p>
    <w:p w14:paraId="2CBAEC70" w14:textId="2CED4160" w:rsidR="00EB16A9" w:rsidRDefault="00EB16A9" w:rsidP="00EB16A9">
      <w:pPr>
        <w:spacing w:after="0" w:line="240" w:lineRule="auto"/>
      </w:pPr>
    </w:p>
    <w:p w14:paraId="2981DBD1" w14:textId="7D2B90D0" w:rsidR="00F937FC" w:rsidRDefault="00EB16A9" w:rsidP="00EB16A9">
      <w:pPr>
        <w:pStyle w:val="Odstavecseseznamem"/>
        <w:numPr>
          <w:ilvl w:val="1"/>
          <w:numId w:val="32"/>
        </w:numPr>
        <w:spacing w:after="0" w:line="240" w:lineRule="auto"/>
      </w:pPr>
      <w:r>
        <w:lastRenderedPageBreak/>
        <w:t>V</w:t>
      </w:r>
      <w:r w:rsidR="006B623F">
        <w:t> následujícím okně se</w:t>
      </w:r>
      <w:r w:rsidR="00796346">
        <w:t xml:space="preserve"> Vám</w:t>
      </w:r>
      <w:r w:rsidR="006B623F">
        <w:t xml:space="preserve"> zobrazí</w:t>
      </w:r>
      <w:r w:rsidR="00E51156">
        <w:t xml:space="preserve"> </w:t>
      </w:r>
      <w:r w:rsidR="006B6300">
        <w:t>„Seznam stacionárních zařízení“</w:t>
      </w:r>
      <w:r w:rsidR="00322CF0">
        <w:t>.</w:t>
      </w:r>
    </w:p>
    <w:p w14:paraId="1CE5EFCC" w14:textId="3F9DF30C" w:rsidR="00EB16A9" w:rsidRDefault="006B6300" w:rsidP="00F937FC">
      <w:pPr>
        <w:spacing w:after="0" w:line="240" w:lineRule="auto"/>
        <w:ind w:left="360"/>
      </w:pPr>
      <w:r>
        <w:t xml:space="preserve"> </w:t>
      </w:r>
    </w:p>
    <w:p w14:paraId="21C70B91" w14:textId="6BCB2C48" w:rsidR="00EB16A9" w:rsidRDefault="00791549" w:rsidP="001B7DEA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EC562" wp14:editId="0256227B">
                <wp:simplePos x="0" y="0"/>
                <wp:positionH relativeFrom="column">
                  <wp:posOffset>548615</wp:posOffset>
                </wp:positionH>
                <wp:positionV relativeFrom="paragraph">
                  <wp:posOffset>876783</wp:posOffset>
                </wp:positionV>
                <wp:extent cx="2267712" cy="295275"/>
                <wp:effectExtent l="19050" t="19050" r="18415" b="2857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2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030A6" id="Obdélník 28" o:spid="_x0000_s1026" style="position:absolute;margin-left:43.2pt;margin-top:69.05pt;width:178.5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dfowIAAJIFAAAOAAAAZHJzL2Uyb0RvYy54bWysVMFu2zAMvQ/YPwi6r06MplmNOkXQIsOA&#10;oi3WDj0rshQbk0VNUuJkf7TDvqI/Nkqy3aArdhiWgyOK5CP5RPLict8qshPWNaBLOj2ZUCI0h6rR&#10;m5J+fVx9+EiJ80xXTIEWJT0IRy8X799ddKYQOdSgKmEJgmhXdKaktfemyDLHa9EydwJGaFRKsC3z&#10;KNpNVlnWIXqrsnwyOcs6sJWxwIVzeHudlHQR8aUU3N9J6YQnqqSYm49fG7/r8M0WF6zYWGbqhvdp&#10;sH/IomWNxqAj1DXzjGxt8wdU23ALDqQ/4dBmIGXDRawBq5lOXlXzUDMjYi1IjjMjTe7/wfLb3b0l&#10;TVXSHF9Ksxbf6G5dPf9U+vnXN4KXyFBnXIGGD+be9pLDYyh3L20b/rEQso+sHkZWxd4Tjpd5fjaf&#10;T3NKOOry81k+nwXQ7MXbWOc/CWhJOJTU4qtFMtnuxvlkOpiEYBpWjVJ4zwqlSRdSnyFmkB2opgra&#10;KNjN+kpZsmP4+KvVBH994CMzTENpzCbUmKqKJ39QIgX4IiTyE+pIEUJnihGWcS60nyZVzSqRos2O&#10;gw0esWalETAgS8xyxO4BBssEMmAnBnr74CpiY4/Ok78llpxHjxgZtB+d20aDfQtAYVV95GQ/kJSo&#10;CSytoTpg91hIY+UMXzX4gjfM+XtmcY5w4nA3+Dv8SAX4UtCfKKnB/njrPthje6OWkg7nsqTu+5ZZ&#10;QYn6rLHxz6enp2GQo3A6m+co2GPN+lijt+0V4OtPcQsZHo/B3qvhKC20T7hCliEqqpjmGLuk3NtB&#10;uPJpX+AS4mK5jGY4vIb5G/1geAAPrIYOfdw/MWv6NvY4ALcwzDArXnVzsg2eGpZbD7KJrf7Ca883&#10;Dn5snH5Jhc1yLEerl1W6+A0AAP//AwBQSwMEFAAGAAgAAAAhAPDDBVjfAAAACgEAAA8AAABkcnMv&#10;ZG93bnJldi54bWxMj8FOwzAMhu9IvENkJC6IpWOlqrqmE2JC3CZR0Li6TdZWS5yqybbC02NOcPTv&#10;T78/l5vZWXE2Uxg8KVguEhCGWq8H6hR8vL/c5yBCRNJoPRkFXybAprq+KrHQ/kJv5lzHTnAJhQIV&#10;9DGOhZSh7Y3DsPCjId4d/OQw8jh1Uk944XJn5UOSZNLhQHyhx9E896Y91ienoNmP9vuwdZ/zvs4I&#10;d687pO2dUrc389MaRDRz/IPhV5/VoWKnxp9IB2EV5FnKJOerfAmCgTRdPYJoOMnTDGRVyv8vVD8A&#10;AAD//wMAUEsBAi0AFAAGAAgAAAAhALaDOJL+AAAA4QEAABMAAAAAAAAAAAAAAAAAAAAAAFtDb250&#10;ZW50X1R5cGVzXS54bWxQSwECLQAUAAYACAAAACEAOP0h/9YAAACUAQAACwAAAAAAAAAAAAAAAAAv&#10;AQAAX3JlbHMvLnJlbHNQSwECLQAUAAYACAAAACEAEYnHX6MCAACSBQAADgAAAAAAAAAAAAAAAAAu&#10;AgAAZHJzL2Uyb0RvYy54bWxQSwECLQAUAAYACAAAACEA8MMFWN8AAAAKAQAADwAAAAAAAAAAAAAA&#10;AAD9BAAAZHJzL2Rvd25yZXYueG1sUEsFBgAAAAAEAAQA8wAAAAkGAAAAAA==&#10;" filled="f" strokecolor="red" strokeweight="2.25pt"/>
            </w:pict>
          </mc:Fallback>
        </mc:AlternateContent>
      </w:r>
      <w:r w:rsidR="003557D1" w:rsidRPr="003557D1">
        <w:rPr>
          <w:noProof/>
          <w:lang w:eastAsia="cs-CZ"/>
        </w:rPr>
        <w:drawing>
          <wp:inline distT="0" distB="0" distL="0" distR="0" wp14:anchorId="115B1D8C" wp14:editId="35D3F560">
            <wp:extent cx="7984290" cy="3232150"/>
            <wp:effectExtent l="19050" t="19050" r="17145" b="2540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3599" cy="3239967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B1557A7" w14:textId="775B77C1" w:rsidR="00EB16A9" w:rsidRDefault="00EB16A9" w:rsidP="00EB16A9">
      <w:pPr>
        <w:spacing w:after="0" w:line="240" w:lineRule="auto"/>
      </w:pPr>
    </w:p>
    <w:p w14:paraId="0B0E1855" w14:textId="35E01956" w:rsidR="00EB16A9" w:rsidRDefault="00EB16A9" w:rsidP="00EB16A9">
      <w:pPr>
        <w:spacing w:after="0" w:line="240" w:lineRule="auto"/>
      </w:pPr>
    </w:p>
    <w:p w14:paraId="7138D839" w14:textId="0AA7B6A3" w:rsidR="0036231F" w:rsidRDefault="0036231F" w:rsidP="00EB16A9">
      <w:pPr>
        <w:spacing w:after="0" w:line="240" w:lineRule="auto"/>
      </w:pPr>
    </w:p>
    <w:p w14:paraId="5F1631CD" w14:textId="2401EDCF" w:rsidR="0036231F" w:rsidRDefault="0036231F" w:rsidP="00EB16A9">
      <w:pPr>
        <w:spacing w:after="0" w:line="240" w:lineRule="auto"/>
      </w:pPr>
    </w:p>
    <w:p w14:paraId="790CEC32" w14:textId="633ADACD" w:rsidR="0036231F" w:rsidRDefault="0036231F" w:rsidP="00EB16A9">
      <w:pPr>
        <w:spacing w:after="0" w:line="240" w:lineRule="auto"/>
      </w:pPr>
    </w:p>
    <w:p w14:paraId="63E8CC54" w14:textId="026B3CFB" w:rsidR="0036231F" w:rsidRDefault="0036231F" w:rsidP="00EB16A9">
      <w:pPr>
        <w:spacing w:after="0" w:line="240" w:lineRule="auto"/>
      </w:pPr>
    </w:p>
    <w:p w14:paraId="670F2D97" w14:textId="77777777" w:rsidR="0069565C" w:rsidRDefault="0069565C" w:rsidP="00EB16A9">
      <w:pPr>
        <w:spacing w:after="0" w:line="240" w:lineRule="auto"/>
      </w:pPr>
    </w:p>
    <w:p w14:paraId="5F180CEB" w14:textId="363362BB" w:rsidR="0036231F" w:rsidRDefault="0036231F" w:rsidP="00EB16A9">
      <w:pPr>
        <w:spacing w:after="0" w:line="240" w:lineRule="auto"/>
      </w:pPr>
    </w:p>
    <w:p w14:paraId="64A863C7" w14:textId="402DCF1A" w:rsidR="00C8083C" w:rsidRDefault="006B6300" w:rsidP="005448C7">
      <w:pPr>
        <w:pStyle w:val="Odstavecseseznamem"/>
        <w:numPr>
          <w:ilvl w:val="1"/>
          <w:numId w:val="32"/>
        </w:numPr>
        <w:spacing w:after="0" w:line="240" w:lineRule="auto"/>
      </w:pPr>
      <w:r>
        <w:lastRenderedPageBreak/>
        <w:t xml:space="preserve">Po otevření </w:t>
      </w:r>
      <w:r w:rsidR="005448C7">
        <w:t xml:space="preserve">rolovacího pole </w:t>
      </w:r>
      <w:r>
        <w:t xml:space="preserve">„Aktuální filtr“ </w:t>
      </w:r>
      <w:r w:rsidR="005448C7">
        <w:t>vyhled</w:t>
      </w:r>
      <w:r w:rsidR="00F539FD">
        <w:t xml:space="preserve">ejte </w:t>
      </w:r>
      <w:r w:rsidR="005448C7">
        <w:t xml:space="preserve">relevantní zařízení pro zpracování </w:t>
      </w:r>
      <w:r w:rsidR="00DA5138">
        <w:t>odpadů</w:t>
      </w:r>
      <w:r w:rsidR="005448C7">
        <w:t xml:space="preserve"> z autovraků (dle čl. 4.1 výzvy) nebo </w:t>
      </w:r>
      <w:r w:rsidR="00F539FD">
        <w:t>typ</w:t>
      </w:r>
      <w:r w:rsidR="005448C7">
        <w:t xml:space="preserve"> zařízení (dle</w:t>
      </w:r>
      <w:r w:rsidR="00697C0A">
        <w:t> </w:t>
      </w:r>
      <w:r w:rsidR="005448C7">
        <w:t>čl.</w:t>
      </w:r>
      <w:r w:rsidR="0069565C">
        <w:t> </w:t>
      </w:r>
      <w:r w:rsidR="005448C7">
        <w:t>4.2 výzvy) pro uplatnění dotačního bonusu</w:t>
      </w:r>
      <w:r w:rsidR="00F46BD0">
        <w:t xml:space="preserve"> dle nastaveného filtru, viz bod 2.</w:t>
      </w:r>
      <w:r w:rsidR="005448C7">
        <w:t xml:space="preserve"> </w:t>
      </w:r>
    </w:p>
    <w:p w14:paraId="09C39F47" w14:textId="30BAE48E" w:rsidR="005448C7" w:rsidRDefault="005448C7" w:rsidP="005448C7">
      <w:pPr>
        <w:spacing w:after="0" w:line="240" w:lineRule="auto"/>
        <w:ind w:left="360"/>
      </w:pPr>
      <w:r>
        <w:t xml:space="preserve"> </w:t>
      </w:r>
    </w:p>
    <w:p w14:paraId="023A1039" w14:textId="563B64A1" w:rsidR="00D95554" w:rsidRDefault="0036231F" w:rsidP="001B7DEA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8905A" wp14:editId="0F7BE7F4">
                <wp:simplePos x="0" y="0"/>
                <wp:positionH relativeFrom="column">
                  <wp:posOffset>548615</wp:posOffset>
                </wp:positionH>
                <wp:positionV relativeFrom="paragraph">
                  <wp:posOffset>1154100</wp:posOffset>
                </wp:positionV>
                <wp:extent cx="738352" cy="339268"/>
                <wp:effectExtent l="19050" t="19050" r="24130" b="2286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52" cy="3392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69B55" id="Obdélník 29" o:spid="_x0000_s1026" style="position:absolute;margin-left:43.2pt;margin-top:90.85pt;width:58.15pt;height:2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50pwIAAJEFAAAOAAAAZHJzL2Uyb0RvYy54bWysVM1u2zAMvg/YOwi6r06cpk2NOkXQIsOA&#10;Yi3WDj0rshQbk0VNUv72RjvsKfpioyTbDbpih2E+yJJIfiQ/kby82reKbIV1DeiSjk9GlAjNoWr0&#10;uqRfH5cfZpQ4z3TFFGhR0oNw9Gr+/t3lzhQihxpUJSxBEO2KnSlp7b0psszxWrTMnYARGoUSbMs8&#10;Hu06qyzbIXqrsnw0Ost2YCtjgQvn8PYmCek84kspuL+T0glPVEkxNh9XG9dVWLP5JSvWlpm64V0Y&#10;7B+iaFmj0ekAdcM8Ixvb/AHVNtyCA+lPOLQZSNlwEXPAbMajV9k81MyImAuS48xAk/t/sPzz9t6S&#10;pippfkGJZi2+0d2qev6p9POvbwQvkaGdcQUqPph7250cbkO6e2nb8MdEyD6yehhYFXtPOF6eT2aT&#10;aU4JR9FkcpGfzQJm9mJsrPMfBbQkbEpq8dEil2x763xS7VWCLw3LRim8Z4XSZIeRz6bn02jhQDVV&#10;kAahs+vVtbJky/Dtl8sRfp3jIzUMQ2mMJqSYkoo7f1AiOfgiJNKDaeTJQyhMMcAyzoX24ySqWSWS&#10;t+mxs94i5qw0AgZkiVEO2B1Ar5lAeuzEQKcfTEWs68F49LfAkvFgET2D9oNx22iwbwEozKrznPR7&#10;khI1gaUVVAcsHgupq5zhywZf8JY5f88sthE2HI4Gf4eLVIAvBd2Okhrsj7fugz5WN0op2WFbltR9&#10;3zArKFGfNNb9xfj0NPRxPJxOz3M82GPJ6liiN+014OuPcQgZHrdB36t+Ky20TzhBFsEripjm6Luk&#10;3Nv+cO3TuMAZxMViEdWwdw3zt/rB8AAeWA0V+rh/YtZ0Zeyx/j9D38KseFXNSTdYalhsPMgmlvoL&#10;rx3f2PexcLoZFQbL8TlqvUzS+W8AAAD//wMAUEsDBBQABgAIAAAAIQA0uhzj3wAAAAoBAAAPAAAA&#10;ZHJzL2Rvd25yZXYueG1sTI9BT8MwDIXvSPyHyEhcEEtboFSl6YSYELdJFDSubpO1FYlTNdlW+PWY&#10;E9ye/Z6eP1frxVlxNHMYPSlIVwkIQ53XI/UK3t+erwsQISJptJ6Mgi8TYF2fn1VYan+iV3NsYi+4&#10;hEKJCoYYp1LK0A3GYVj5yRB7ez87jDzOvdQznrjcWZklSS4djsQXBpzM02C6z+bgFLS7yX7vN+5j&#10;2TU54fZli7S5UuryYnl8ABHNEv/C8IvP6FAzU+sPpIOwCor8lpO8L9J7EBzIkoxFy+LmLgVZV/L/&#10;C/UPAAAA//8DAFBLAQItABQABgAIAAAAIQC2gziS/gAAAOEBAAATAAAAAAAAAAAAAAAAAAAAAABb&#10;Q29udGVudF9UeXBlc10ueG1sUEsBAi0AFAAGAAgAAAAhADj9If/WAAAAlAEAAAsAAAAAAAAAAAAA&#10;AAAALwEAAF9yZWxzLy5yZWxzUEsBAi0AFAAGAAgAAAAhAImRDnSnAgAAkQUAAA4AAAAAAAAAAAAA&#10;AAAALgIAAGRycy9lMm9Eb2MueG1sUEsBAi0AFAAGAAgAAAAhADS6HOPfAAAACgEAAA8AAAAAAAAA&#10;AAAAAAAAAQUAAGRycy9kb3ducmV2LnhtbFBLBQYAAAAABAAEAPMAAAANBgAAAAA=&#10;" filled="f" strokecolor="red" strokeweight="2.25pt"/>
            </w:pict>
          </mc:Fallback>
        </mc:AlternateContent>
      </w:r>
      <w:r w:rsidR="00F937FC" w:rsidRPr="00F937FC">
        <w:rPr>
          <w:noProof/>
          <w:lang w:eastAsia="cs-CZ"/>
        </w:rPr>
        <w:drawing>
          <wp:inline distT="0" distB="0" distL="0" distR="0" wp14:anchorId="2E989D44" wp14:editId="5FE21242">
            <wp:extent cx="7971739" cy="1815465"/>
            <wp:effectExtent l="19050" t="19050" r="10795" b="133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2297" cy="1867972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C1EE32A" w14:textId="77777777" w:rsidR="0036231F" w:rsidRDefault="0036231F" w:rsidP="00F937FC">
      <w:pPr>
        <w:spacing w:after="0" w:line="240" w:lineRule="auto"/>
        <w:ind w:left="360"/>
        <w:jc w:val="left"/>
      </w:pPr>
    </w:p>
    <w:p w14:paraId="3CF251A1" w14:textId="77777777" w:rsidR="005448C7" w:rsidRDefault="005448C7" w:rsidP="005448C7">
      <w:pPr>
        <w:spacing w:after="0" w:line="240" w:lineRule="auto"/>
        <w:ind w:left="360"/>
      </w:pPr>
    </w:p>
    <w:p w14:paraId="3E6F5600" w14:textId="41EF2C9D" w:rsidR="00D95554" w:rsidRDefault="007C5763" w:rsidP="001B7DEA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751CA2" wp14:editId="311C58F3">
                <wp:simplePos x="0" y="0"/>
                <wp:positionH relativeFrom="column">
                  <wp:posOffset>1784883</wp:posOffset>
                </wp:positionH>
                <wp:positionV relativeFrom="paragraph">
                  <wp:posOffset>1148359</wp:posOffset>
                </wp:positionV>
                <wp:extent cx="1258215" cy="285217"/>
                <wp:effectExtent l="19050" t="19050" r="18415" b="1968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215" cy="2852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7A4AD" id="Obdélník 12" o:spid="_x0000_s1026" style="position:absolute;margin-left:140.55pt;margin-top:90.4pt;width:99.05pt;height:2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sCpAIAAJIFAAAOAAAAZHJzL2Uyb0RvYy54bWysVM1u2zAMvg/YOwi6r46NZu2MOkXQIsOA&#10;Yi3WDj0rshQbk0VNUuJkb7TDnqIvNkqy3aArdhiWgyOJ5Efy48/F5b5TZCesa0FXND+ZUSI0h7rV&#10;m4p+fVi9O6fEeaZrpkCLih6Eo5eLt28uelOKAhpQtbAEQbQre1PRxntTZpnjjeiYOwEjNAol2I55&#10;vNpNVlvWI3qnsmI2e5/1YGtjgQvn8PU6Ceki4kspuL+V0glPVEUxNh+/Nn7X4ZstLli5scw0LR/C&#10;YP8QRcdajU4nqGvmGdna9g+oruUWHEh/wqHLQMqWi5gDZpPPXmRz3zAjYi5IjjMTTe7/wfLPuztL&#10;2hprV1CiWYc1ul3XTz+Vfvr1jeAjMtQbV6Livbmzw83hMaS7l7YL/5gI2UdWDxOrYu8Jx8e8mJ8X&#10;+ZwSjrLifF7kZwE0e7Y21vmPAjoSDhW1WLVIJtvdOJ9UR5XgTMOqVQrfWak06SPo2TxaOFBtHaRB&#10;6OxmfaUs2TEs/mo1w9/g+EgNw1Aaowk5pqziyR+USA6+CIn8YB5F8hA6U0ywjHOhfZ5EDatF8jY/&#10;djZaxJyVRsCALDHKCXsAGDUTyIidGBj0g6mIjT0Zz/4WWDKeLKJn0H4y7loN9jUAhVkNnpP+SFKi&#10;JrC0hvqA3WMhjZUzfNViBW+Y83fM4hzhxOFu8Lf4kQqwUjCcKGnA/njtPehje6OUkh7nsqLu+5ZZ&#10;QYn6pLHxP+Snp2GQ4+V0flbgxR5L1scSve2uAKuf4xYyPB6DvlfjUVroHnGFLINXFDHN0XdFubfj&#10;5cqnfYFLiIvlMqrh8Brmb/S94QE8sBo69GH/yKwZ2tjjAHyGcYZZ+aKbk26w1LDcepBtbPVnXge+&#10;cfBj4wxLKmyW43vUel6li98AAAD//wMAUEsDBBQABgAIAAAAIQBBqxBc3wAAAAsBAAAPAAAAZHJz&#10;L2Rvd25yZXYueG1sTI9BS8NAEIXvgv9hGcGL2E2CtjFmU8Qi3gqNUq+T7DYJ7s6G7LaN/nrHkx6H&#10;9/Hme+V6dlaczBQGTwrSRQLCUOv1QJ2C97eX2xxEiEgarSej4MsEWFeXFyUW2p9pZ0517ASXUChQ&#10;QR/jWEgZ2t44DAs/GuLs4CeHkc+pk3rCM5c7K7MkWUqHA/GHHkfz3Jv2sz46Bc1+tN+HjfuY9/WS&#10;cPu6RdrcKHV9NT89gohmjn8w/OqzOlTs1Pgj6SCsgixPU0Y5yBPewMTd6iED0XCU3a9AVqX8v6H6&#10;AQAA//8DAFBLAQItABQABgAIAAAAIQC2gziS/gAAAOEBAAATAAAAAAAAAAAAAAAAAAAAAABbQ29u&#10;dGVudF9UeXBlc10ueG1sUEsBAi0AFAAGAAgAAAAhADj9If/WAAAAlAEAAAsAAAAAAAAAAAAAAAAA&#10;LwEAAF9yZWxzLy5yZWxzUEsBAi0AFAAGAAgAAAAhAN8tywKkAgAAkgUAAA4AAAAAAAAAAAAAAAAA&#10;LgIAAGRycy9lMm9Eb2MueG1sUEsBAi0AFAAGAAgAAAAhAEGrEFzfAAAACwEAAA8AAAAAAAAAAAAA&#10;AAAA/gQAAGRycy9kb3ducmV2LnhtbFBLBQYAAAAABAAEAPMAAAAKBgAAAAA=&#10;" filled="f" strokecolor="red" strokeweight="2.25pt"/>
            </w:pict>
          </mc:Fallback>
        </mc:AlternateContent>
      </w:r>
      <w:r w:rsidR="00F937FC" w:rsidRPr="00F937FC">
        <w:rPr>
          <w:noProof/>
          <w:lang w:eastAsia="cs-CZ"/>
        </w:rPr>
        <w:drawing>
          <wp:inline distT="0" distB="0" distL="0" distR="0" wp14:anchorId="28A8C3A8" wp14:editId="6BBDBF38">
            <wp:extent cx="7971155" cy="2065301"/>
            <wp:effectExtent l="19050" t="19050" r="10795" b="1143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0743" cy="2072967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F8F4E31" w14:textId="39A04B35" w:rsidR="0069565C" w:rsidRDefault="0069565C" w:rsidP="001B7DEA">
      <w:pPr>
        <w:spacing w:after="0" w:line="240" w:lineRule="auto"/>
        <w:jc w:val="center"/>
      </w:pPr>
    </w:p>
    <w:p w14:paraId="5571F2F0" w14:textId="77777777" w:rsidR="0069565C" w:rsidRDefault="0069565C" w:rsidP="001B7DEA">
      <w:pPr>
        <w:spacing w:after="0" w:line="240" w:lineRule="auto"/>
        <w:jc w:val="center"/>
      </w:pPr>
    </w:p>
    <w:p w14:paraId="0CC428B7" w14:textId="087D92C1" w:rsidR="007C1603" w:rsidRDefault="007C1603" w:rsidP="001948F0">
      <w:pPr>
        <w:pStyle w:val="Odstavecseseznamem"/>
        <w:numPr>
          <w:ilvl w:val="0"/>
          <w:numId w:val="32"/>
        </w:numPr>
        <w:spacing w:after="0" w:line="240" w:lineRule="auto"/>
        <w:rPr>
          <w:b/>
        </w:rPr>
      </w:pPr>
      <w:r>
        <w:rPr>
          <w:b/>
        </w:rPr>
        <w:lastRenderedPageBreak/>
        <w:t xml:space="preserve">Nastavení filtrů </w:t>
      </w:r>
      <w:r w:rsidR="002B0550">
        <w:rPr>
          <w:b/>
        </w:rPr>
        <w:t xml:space="preserve">a výběr stacionárního zařízení </w:t>
      </w:r>
    </w:p>
    <w:p w14:paraId="1631C16F" w14:textId="709AAB6B" w:rsidR="007C1603" w:rsidRDefault="007C1603" w:rsidP="007C1603">
      <w:pPr>
        <w:spacing w:after="0" w:line="240" w:lineRule="auto"/>
        <w:rPr>
          <w:b/>
        </w:rPr>
      </w:pPr>
    </w:p>
    <w:p w14:paraId="78AF2705" w14:textId="172B8A3E" w:rsidR="007C1603" w:rsidRDefault="00F937FC" w:rsidP="007C1603">
      <w:pPr>
        <w:pStyle w:val="Odstavecseseznamem"/>
        <w:numPr>
          <w:ilvl w:val="1"/>
          <w:numId w:val="32"/>
        </w:numPr>
        <w:spacing w:after="0" w:line="240" w:lineRule="auto"/>
      </w:pPr>
      <w:r w:rsidRPr="004E735B">
        <w:t xml:space="preserve">V rolovacím poli </w:t>
      </w:r>
      <w:r w:rsidR="00F539FD">
        <w:t>„</w:t>
      </w:r>
      <w:r w:rsidR="008554F1" w:rsidRPr="004E735B">
        <w:t xml:space="preserve">Typ </w:t>
      </w:r>
      <w:r w:rsidR="007C1603" w:rsidRPr="004E735B">
        <w:t>zařízení</w:t>
      </w:r>
      <w:r w:rsidR="00F539FD">
        <w:t>“</w:t>
      </w:r>
      <w:r w:rsidRPr="004E735B">
        <w:t xml:space="preserve"> vyhled</w:t>
      </w:r>
      <w:r w:rsidR="0036116B">
        <w:t>ejte</w:t>
      </w:r>
      <w:r w:rsidRPr="004E735B">
        <w:t xml:space="preserve"> </w:t>
      </w:r>
      <w:r w:rsidR="004E735B">
        <w:t xml:space="preserve">relevantní </w:t>
      </w:r>
      <w:r w:rsidRPr="004E735B">
        <w:t xml:space="preserve">zařízení pro zpracování </w:t>
      </w:r>
      <w:r w:rsidR="00DA5138">
        <w:t>odpadů</w:t>
      </w:r>
      <w:r w:rsidRPr="004E735B">
        <w:t xml:space="preserve"> z autovraků (dle čl. 4.1 výzvy) </w:t>
      </w:r>
      <w:r w:rsidR="004E735B" w:rsidRPr="004E735B">
        <w:t>nebo typ zařízení</w:t>
      </w:r>
      <w:r w:rsidR="00F539FD">
        <w:t xml:space="preserve"> (</w:t>
      </w:r>
      <w:r w:rsidR="004E735B" w:rsidRPr="004E735B">
        <w:t>dle</w:t>
      </w:r>
      <w:r w:rsidR="006E009F">
        <w:t xml:space="preserve"> čl.</w:t>
      </w:r>
      <w:r w:rsidR="004E735B" w:rsidRPr="004E735B">
        <w:t xml:space="preserve"> 4.</w:t>
      </w:r>
      <w:r w:rsidR="00F539FD">
        <w:t> </w:t>
      </w:r>
      <w:r w:rsidR="004E735B" w:rsidRPr="004E735B">
        <w:t>2</w:t>
      </w:r>
      <w:r w:rsidR="00F539FD">
        <w:t xml:space="preserve"> výzvy)</w:t>
      </w:r>
      <w:r w:rsidR="004E735B" w:rsidRPr="004E735B">
        <w:t xml:space="preserve"> pro uplatnění dotačního bonusu</w:t>
      </w:r>
      <w:r w:rsidR="00F539FD">
        <w:t xml:space="preserve"> za materiálové využití </w:t>
      </w:r>
      <w:r w:rsidR="00DA5138">
        <w:t>odpadů</w:t>
      </w:r>
      <w:r w:rsidR="00F539FD">
        <w:t xml:space="preserve"> určených pro recyklaci.</w:t>
      </w:r>
    </w:p>
    <w:p w14:paraId="3C8D8648" w14:textId="77777777" w:rsidR="00F539FD" w:rsidRPr="004E735B" w:rsidRDefault="00F539FD" w:rsidP="00F539FD">
      <w:pPr>
        <w:spacing w:after="0" w:line="240" w:lineRule="auto"/>
        <w:ind w:left="360"/>
      </w:pPr>
    </w:p>
    <w:p w14:paraId="25A8A997" w14:textId="57C65874" w:rsidR="00F937FC" w:rsidRPr="00F937FC" w:rsidRDefault="00EA73FF" w:rsidP="001B7DEA">
      <w:pPr>
        <w:spacing w:after="0" w:line="240" w:lineRule="auto"/>
        <w:jc w:val="center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C2FB5" wp14:editId="7E8C5EFD">
                <wp:simplePos x="0" y="0"/>
                <wp:positionH relativeFrom="column">
                  <wp:posOffset>1828775</wp:posOffset>
                </wp:positionH>
                <wp:positionV relativeFrom="paragraph">
                  <wp:posOffset>925195</wp:posOffset>
                </wp:positionV>
                <wp:extent cx="1468933" cy="342722"/>
                <wp:effectExtent l="19050" t="19050" r="17145" b="1968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933" cy="3427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F099E" id="Obdélník 31" o:spid="_x0000_s1026" style="position:absolute;margin-left:2in;margin-top:72.85pt;width:115.6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uhpwIAAJIFAAAOAAAAZHJzL2Uyb0RvYy54bWysVM1u2zAMvg/YOwi6r06cpD9GnSJokWFA&#10;sRZrh54VWYqNyaImKX97ox32FH2xUZLtBl2xwzAfZEkkP5KfSF5e7VtFtsK6BnRJxycjSoTmUDV6&#10;XdKvj8sP55Q4z3TFFGhR0oNw9Gr+/t3lzhQihxpUJSxBEO2KnSlp7b0psszxWrTMnYARGoUSbMs8&#10;Hu06qyzbIXqrsnw0Os12YCtjgQvn8PYmCek84kspuL+T0glPVEkxNh9XG9dVWLP5JSvWlpm64V0Y&#10;7B+iaFmj0ekAdcM8Ixvb/AHVNtyCA+lPOLQZSNlwEXPAbMajV9k81MyImAuS48xAk/t/sPzz9t6S&#10;pirpZEyJZi2+0d2qev6p9POvbwQvkaGdcQUqPph7250cbkO6e2nb8MdEyD6yehhYFXtPOF6Op6fn&#10;F5MJJRxlk2l+lucBNHuxNtb5jwJaEjYltfhqkUy2vXU+qfYqwZmGZaMU3rNCabIraX4+O5tFCweq&#10;qYI0CJ1dr66VJVuGj79cjvDrHB+pYRhKYzQhx5RV3PmDEsnBFyGRH8wjTx5CZYoBlnEutB8nUc0q&#10;kbzNjp31FjFnpREwIEuMcsDuAHrNBNJjJwY6/WAqYmEPxqO/BZaMB4voGbQfjNtGg30LQGFWneek&#10;35OUqAksraA6YPVYSG3lDF82+IK3zPl7ZrGPsONwNvg7XKQCfCnodpTUYH+8dR/0sbxRSskO+7Kk&#10;7vuGWUGJ+qSx8C/G02lo5HiYzs5yPNhjyepYojftNeDrY21jdHEb9L3qt9JC+4QjZBG8oohpjr5L&#10;yr3tD9c+zQscQlwsFlENm9cwf6sfDA/ggdVQoY/7J2ZNV8YeG+Az9D3MilfVnHSDpYbFxoNsYqm/&#10;8NrxjY0fC6cbUmGyHJ+j1ssonf8GAAD//wMAUEsDBBQABgAIAAAAIQC5kxpD4QAAAAsBAAAPAAAA&#10;ZHJzL2Rvd25yZXYueG1sTI/BTsMwEETvSPyDtUhcEHVaaJuEOBWiQtwqEVC5bmI3ibDXUey2ga9n&#10;OcFxZ0azb4rN5Kw4mTH0nhTMZwkIQ43XPbUK3t+eb1MQISJptJ6Mgi8TYFNeXhSYa3+mV3OqYiu4&#10;hEKOCroYh1zK0HTGYZj5wRB7Bz86jHyOrdQjnrncWblIkpV02BN/6HAwT51pPqujU1DvB/t92LqP&#10;aV+tCHcvO6TtjVLXV9PjA4hopvgXhl98RoeSmWp/JB2EVbBIU94S2bhfrkFwYjnP7kDUrGTZGmRZ&#10;yP8byh8AAAD//wMAUEsBAi0AFAAGAAgAAAAhALaDOJL+AAAA4QEAABMAAAAAAAAAAAAAAAAAAAAA&#10;AFtDb250ZW50X1R5cGVzXS54bWxQSwECLQAUAAYACAAAACEAOP0h/9YAAACUAQAACwAAAAAAAAAA&#10;AAAAAAAvAQAAX3JlbHMvLnJlbHNQSwECLQAUAAYACAAAACEACk9roacCAACSBQAADgAAAAAAAAAA&#10;AAAAAAAuAgAAZHJzL2Uyb0RvYy54bWxQSwECLQAUAAYACAAAACEAuZMaQ+EAAAALAQAADwAAAAAA&#10;AAAAAAAAAAABBQAAZHJzL2Rvd25yZXYueG1sUEsFBgAAAAAEAAQA8wAAAA8GAAAAAA==&#10;" filled="f" strokecolor="red" strokeweight="2.25pt"/>
            </w:pict>
          </mc:Fallback>
        </mc:AlternateContent>
      </w:r>
      <w:r w:rsidR="00F937FC" w:rsidRPr="00F937FC">
        <w:rPr>
          <w:b/>
          <w:noProof/>
          <w:lang w:eastAsia="cs-CZ"/>
        </w:rPr>
        <w:drawing>
          <wp:inline distT="0" distB="0" distL="0" distR="0" wp14:anchorId="6BBE93A3" wp14:editId="05212CAA">
            <wp:extent cx="7990053" cy="2506880"/>
            <wp:effectExtent l="19050" t="19050" r="11430" b="273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08012" cy="2575265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F50A68C" w14:textId="1B3EF850" w:rsidR="007C1603" w:rsidRDefault="007C1603" w:rsidP="007C1603">
      <w:pPr>
        <w:spacing w:after="0" w:line="240" w:lineRule="auto"/>
        <w:rPr>
          <w:b/>
        </w:rPr>
      </w:pPr>
    </w:p>
    <w:p w14:paraId="5480BE8A" w14:textId="312A14B7" w:rsidR="007C1603" w:rsidRPr="007C1603" w:rsidRDefault="004E735B" w:rsidP="004E735B">
      <w:pPr>
        <w:pStyle w:val="Odstavecseseznamem"/>
        <w:numPr>
          <w:ilvl w:val="2"/>
          <w:numId w:val="32"/>
        </w:numPr>
        <w:spacing w:after="0" w:line="240" w:lineRule="auto"/>
      </w:pPr>
      <w:r>
        <w:t xml:space="preserve">Výčet „Typů zařízení“ </w:t>
      </w:r>
      <w:r w:rsidR="0036116B">
        <w:t xml:space="preserve">relevantních pro </w:t>
      </w:r>
      <w:r w:rsidR="008F1B53" w:rsidRPr="008F1B53">
        <w:t>předání odpadu k materiálovému/energetickému využití</w:t>
      </w:r>
      <w:r w:rsidR="00714A95">
        <w:t xml:space="preserve"> </w:t>
      </w:r>
      <w:r w:rsidR="006E009F">
        <w:t>(</w:t>
      </w:r>
      <w:r w:rsidR="00714A95">
        <w:t>dle čl. 4.1</w:t>
      </w:r>
      <w:r w:rsidR="006E009F">
        <w:t xml:space="preserve"> výzvy).</w:t>
      </w:r>
    </w:p>
    <w:p w14:paraId="05E2EF77" w14:textId="4C16A51A" w:rsidR="009177F9" w:rsidRDefault="009177F9" w:rsidP="00667BCF">
      <w:pPr>
        <w:spacing w:after="0" w:line="240" w:lineRule="auto"/>
        <w:ind w:left="360"/>
      </w:pPr>
    </w:p>
    <w:p w14:paraId="193C106B" w14:textId="2E037158" w:rsidR="00667BCF" w:rsidRPr="006E009F" w:rsidRDefault="00667BCF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>541/2020 Sb.</w:t>
      </w:r>
      <w:r w:rsidR="009177F9" w:rsidRPr="006E009F">
        <w:rPr>
          <w:szCs w:val="20"/>
        </w:rPr>
        <w:t xml:space="preserve"> </w:t>
      </w:r>
      <w:r w:rsidRPr="006E009F">
        <w:rPr>
          <w:szCs w:val="20"/>
        </w:rPr>
        <w:t>Recyklace</w:t>
      </w:r>
    </w:p>
    <w:p w14:paraId="2E2E6A8C" w14:textId="7C3A345A" w:rsidR="00D524FC" w:rsidRPr="006E009F" w:rsidRDefault="009177F9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 xml:space="preserve">541/2020 Sb. </w:t>
      </w:r>
      <w:r w:rsidR="00D524FC" w:rsidRPr="006E009F">
        <w:rPr>
          <w:szCs w:val="20"/>
        </w:rPr>
        <w:t>Výroba TAP</w:t>
      </w:r>
      <w:r w:rsidR="00307E07" w:rsidRPr="006E009F">
        <w:rPr>
          <w:szCs w:val="20"/>
        </w:rPr>
        <w:t xml:space="preserve"> (tuhá alternativní paliva)</w:t>
      </w:r>
    </w:p>
    <w:p w14:paraId="2D7FF632" w14:textId="400BA380" w:rsidR="00D524FC" w:rsidRPr="006E009F" w:rsidRDefault="009177F9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 xml:space="preserve">541/2020 Sb. </w:t>
      </w:r>
      <w:r w:rsidR="00D524FC" w:rsidRPr="006E009F">
        <w:rPr>
          <w:szCs w:val="20"/>
        </w:rPr>
        <w:t>Pyrolýza</w:t>
      </w:r>
    </w:p>
    <w:p w14:paraId="5A210174" w14:textId="198C37A0" w:rsidR="00D524FC" w:rsidRPr="006E009F" w:rsidRDefault="009177F9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 xml:space="preserve">541/2020 Sb. </w:t>
      </w:r>
      <w:r w:rsidR="00D524FC" w:rsidRPr="006E009F">
        <w:rPr>
          <w:szCs w:val="20"/>
        </w:rPr>
        <w:t>Plazma</w:t>
      </w:r>
    </w:p>
    <w:p w14:paraId="69C6057F" w14:textId="333EAB99" w:rsidR="00D524FC" w:rsidRPr="006E009F" w:rsidRDefault="009177F9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 xml:space="preserve">541/2020 Sb. </w:t>
      </w:r>
      <w:r w:rsidR="00D524FC" w:rsidRPr="006E009F">
        <w:rPr>
          <w:szCs w:val="20"/>
        </w:rPr>
        <w:t>Depolymerizace</w:t>
      </w:r>
    </w:p>
    <w:p w14:paraId="53B6923A" w14:textId="340DFF33" w:rsidR="004E0933" w:rsidRPr="006E009F" w:rsidRDefault="004E0933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>541/2020 Sb. Zařízení k přípravě pro opětovné použití</w:t>
      </w:r>
      <w:r w:rsidR="00163BAF" w:rsidRPr="006E009F">
        <w:rPr>
          <w:szCs w:val="20"/>
        </w:rPr>
        <w:t xml:space="preserve"> VUŽ</w:t>
      </w:r>
    </w:p>
    <w:p w14:paraId="6D7C673C" w14:textId="77777777" w:rsidR="00307E07" w:rsidRPr="006E009F" w:rsidRDefault="004E0933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>541/2020 Sb. Zařízení ke zpracování odpadních pneumatik (studené nebo teplé metody protektorování)</w:t>
      </w:r>
      <w:r w:rsidR="00016EAE" w:rsidRPr="006E009F">
        <w:rPr>
          <w:szCs w:val="20"/>
        </w:rPr>
        <w:t xml:space="preserve"> </w:t>
      </w:r>
    </w:p>
    <w:p w14:paraId="0BB385E3" w14:textId="77777777" w:rsidR="00307E07" w:rsidRPr="006E009F" w:rsidRDefault="00442CB0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lastRenderedPageBreak/>
        <w:t>541/2020 Sb. Zařízení na výrobu a zpracování plastů, syntetického kaučuku a syntetických vláken</w:t>
      </w:r>
    </w:p>
    <w:p w14:paraId="605908AE" w14:textId="3A85E9B9" w:rsidR="00192FC5" w:rsidRPr="006E009F" w:rsidRDefault="00192FC5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>541/2020 Sb. Zařízení na výrobu chemických látek</w:t>
      </w:r>
    </w:p>
    <w:p w14:paraId="590BAAD7" w14:textId="3AF139C9" w:rsidR="00105CA0" w:rsidRPr="006E009F" w:rsidRDefault="00442CB0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>541/2020 Sb. Zařízení na výrobu skla</w:t>
      </w:r>
      <w:r w:rsidR="00307E07" w:rsidRPr="006E009F">
        <w:rPr>
          <w:szCs w:val="20"/>
        </w:rPr>
        <w:t xml:space="preserve"> </w:t>
      </w:r>
    </w:p>
    <w:p w14:paraId="46DADAEB" w14:textId="59E0A105" w:rsidR="005B31F3" w:rsidRPr="006E009F" w:rsidRDefault="005B31F3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>185/2001 Sb. Stacionární zařízení dle § 14 odst. 1</w:t>
      </w:r>
    </w:p>
    <w:p w14:paraId="198E11DD" w14:textId="6283D92C" w:rsidR="009177F9" w:rsidRPr="006E009F" w:rsidRDefault="009177F9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>185/2001 Sb</w:t>
      </w:r>
      <w:r w:rsidR="00CD6CBF" w:rsidRPr="006E009F">
        <w:rPr>
          <w:szCs w:val="20"/>
        </w:rPr>
        <w:t>.</w:t>
      </w:r>
      <w:r w:rsidRPr="006E009F">
        <w:rPr>
          <w:szCs w:val="20"/>
        </w:rPr>
        <w:t xml:space="preserve"> Stacionární zařízení dle § 14 odst</w:t>
      </w:r>
      <w:r w:rsidR="00CD6CBF" w:rsidRPr="006E009F">
        <w:rPr>
          <w:szCs w:val="20"/>
        </w:rPr>
        <w:t xml:space="preserve">. </w:t>
      </w:r>
      <w:r w:rsidRPr="006E009F">
        <w:rPr>
          <w:szCs w:val="20"/>
        </w:rPr>
        <w:t>2</w:t>
      </w:r>
    </w:p>
    <w:p w14:paraId="26C8F113" w14:textId="2A58544A" w:rsidR="00FE1F42" w:rsidRPr="006E009F" w:rsidRDefault="00FE1F42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 xml:space="preserve">541/2020 Sb. </w:t>
      </w:r>
      <w:proofErr w:type="spellStart"/>
      <w:r w:rsidRPr="006E009F">
        <w:rPr>
          <w:szCs w:val="20"/>
        </w:rPr>
        <w:t>Zařízeni</w:t>
      </w:r>
      <w:proofErr w:type="spellEnd"/>
      <w:r w:rsidRPr="006E009F">
        <w:rPr>
          <w:szCs w:val="20"/>
        </w:rPr>
        <w:t xml:space="preserve">́ k </w:t>
      </w:r>
      <w:proofErr w:type="spellStart"/>
      <w:r w:rsidRPr="006E009F">
        <w:rPr>
          <w:szCs w:val="20"/>
        </w:rPr>
        <w:t>energetickému</w:t>
      </w:r>
      <w:proofErr w:type="spellEnd"/>
      <w:r w:rsidRPr="006E009F">
        <w:rPr>
          <w:szCs w:val="20"/>
        </w:rPr>
        <w:t xml:space="preserve"> </w:t>
      </w:r>
      <w:proofErr w:type="spellStart"/>
      <w:r w:rsidRPr="006E009F">
        <w:rPr>
          <w:szCs w:val="20"/>
        </w:rPr>
        <w:t>využiti</w:t>
      </w:r>
      <w:proofErr w:type="spellEnd"/>
      <w:r w:rsidRPr="006E009F">
        <w:rPr>
          <w:szCs w:val="20"/>
        </w:rPr>
        <w:t>́ odpadu</w:t>
      </w:r>
      <w:r w:rsidR="00697C0A" w:rsidRPr="006E009F">
        <w:rPr>
          <w:szCs w:val="20"/>
        </w:rPr>
        <w:t xml:space="preserve"> </w:t>
      </w:r>
      <w:r w:rsidRPr="006E009F">
        <w:rPr>
          <w:szCs w:val="20"/>
        </w:rPr>
        <w:t>(</w:t>
      </w:r>
      <w:r w:rsidR="00697C0A" w:rsidRPr="006E009F">
        <w:rPr>
          <w:szCs w:val="20"/>
        </w:rPr>
        <w:t>pozn.</w:t>
      </w:r>
      <w:r w:rsidR="00BD378F" w:rsidRPr="006E009F">
        <w:rPr>
          <w:szCs w:val="20"/>
        </w:rPr>
        <w:t xml:space="preserve"> </w:t>
      </w:r>
      <w:r w:rsidRPr="006E009F">
        <w:rPr>
          <w:szCs w:val="20"/>
        </w:rPr>
        <w:t xml:space="preserve">pouze </w:t>
      </w:r>
      <w:r w:rsidR="00BD378F" w:rsidRPr="006E009F">
        <w:rPr>
          <w:szCs w:val="20"/>
        </w:rPr>
        <w:t xml:space="preserve">pro </w:t>
      </w:r>
      <w:r w:rsidRPr="006E009F">
        <w:rPr>
          <w:szCs w:val="20"/>
        </w:rPr>
        <w:t>textilie a plasty</w:t>
      </w:r>
      <w:r w:rsidR="003F7A90" w:rsidRPr="006E009F">
        <w:rPr>
          <w:szCs w:val="20"/>
        </w:rPr>
        <w:t xml:space="preserve"> dle </w:t>
      </w:r>
      <w:r w:rsidR="006E009F">
        <w:rPr>
          <w:szCs w:val="20"/>
        </w:rPr>
        <w:t>čl.</w:t>
      </w:r>
      <w:r w:rsidR="004F07BD" w:rsidRPr="006E009F">
        <w:rPr>
          <w:szCs w:val="20"/>
        </w:rPr>
        <w:t xml:space="preserve"> 4.1</w:t>
      </w:r>
      <w:r w:rsidR="003F7A90" w:rsidRPr="006E009F">
        <w:rPr>
          <w:szCs w:val="20"/>
        </w:rPr>
        <w:t xml:space="preserve"> výzvy</w:t>
      </w:r>
      <w:r w:rsidRPr="006E009F">
        <w:rPr>
          <w:szCs w:val="20"/>
        </w:rPr>
        <w:t>)</w:t>
      </w:r>
    </w:p>
    <w:p w14:paraId="156407DF" w14:textId="2DAAD5C0" w:rsidR="00057F9F" w:rsidRPr="006E009F" w:rsidRDefault="009177F9" w:rsidP="00697C0A">
      <w:pPr>
        <w:spacing w:after="0" w:line="240" w:lineRule="auto"/>
        <w:ind w:left="1071"/>
        <w:rPr>
          <w:szCs w:val="20"/>
        </w:rPr>
      </w:pPr>
      <w:r w:rsidRPr="006E009F">
        <w:rPr>
          <w:szCs w:val="20"/>
        </w:rPr>
        <w:t xml:space="preserve">541/2020 Sb. </w:t>
      </w:r>
      <w:r w:rsidR="00CD6CBF" w:rsidRPr="006E009F">
        <w:rPr>
          <w:szCs w:val="20"/>
        </w:rPr>
        <w:t>Zařízení pro energetické využití odpadu (</w:t>
      </w:r>
      <w:r w:rsidR="007027E0" w:rsidRPr="006E009F">
        <w:rPr>
          <w:szCs w:val="20"/>
        </w:rPr>
        <w:t>ZEVO</w:t>
      </w:r>
      <w:r w:rsidR="00CD6CBF" w:rsidRPr="006E009F">
        <w:rPr>
          <w:szCs w:val="20"/>
        </w:rPr>
        <w:t>)</w:t>
      </w:r>
      <w:r w:rsidR="007027E0" w:rsidRPr="006E009F">
        <w:rPr>
          <w:szCs w:val="20"/>
        </w:rPr>
        <w:t xml:space="preserve"> zejména pro komunální odpad</w:t>
      </w:r>
      <w:r w:rsidR="00307E07" w:rsidRPr="006E009F">
        <w:rPr>
          <w:szCs w:val="20"/>
        </w:rPr>
        <w:t xml:space="preserve"> </w:t>
      </w:r>
    </w:p>
    <w:p w14:paraId="30373287" w14:textId="77777777" w:rsidR="00057F9F" w:rsidRPr="00706E9F" w:rsidRDefault="00057F9F" w:rsidP="007C1603">
      <w:pPr>
        <w:spacing w:after="0" w:line="240" w:lineRule="auto"/>
        <w:ind w:left="360"/>
      </w:pPr>
    </w:p>
    <w:p w14:paraId="581EF75A" w14:textId="7CCF35CA" w:rsidR="007C1603" w:rsidRPr="00706E9F" w:rsidRDefault="004E735B" w:rsidP="00641E7A">
      <w:pPr>
        <w:pStyle w:val="Odstavecseseznamem"/>
        <w:numPr>
          <w:ilvl w:val="2"/>
          <w:numId w:val="32"/>
        </w:numPr>
        <w:spacing w:after="0" w:line="240" w:lineRule="auto"/>
      </w:pPr>
      <w:r w:rsidRPr="00706E9F">
        <w:t>Výčet „Typů zařízení“ pro uznání d</w:t>
      </w:r>
      <w:r w:rsidR="007C1603" w:rsidRPr="00706E9F">
        <w:t>otační</w:t>
      </w:r>
      <w:r w:rsidRPr="00706E9F">
        <w:t>ho</w:t>
      </w:r>
      <w:r w:rsidR="007C1603" w:rsidRPr="00706E9F">
        <w:t xml:space="preserve"> bonus</w:t>
      </w:r>
      <w:r w:rsidRPr="00706E9F">
        <w:t>u</w:t>
      </w:r>
      <w:r w:rsidR="007C1603" w:rsidRPr="00706E9F">
        <w:t xml:space="preserve"> </w:t>
      </w:r>
      <w:r w:rsidR="00501A3D" w:rsidRPr="00706E9F">
        <w:t>za recyklaci</w:t>
      </w:r>
      <w:r w:rsidR="006E009F">
        <w:t xml:space="preserve"> (dle čl.</w:t>
      </w:r>
      <w:r w:rsidR="00203F57">
        <w:t xml:space="preserve"> </w:t>
      </w:r>
      <w:r w:rsidR="006E009F">
        <w:t>4.2 výzvy).</w:t>
      </w:r>
    </w:p>
    <w:p w14:paraId="5E6509B3" w14:textId="77777777" w:rsidR="0069565C" w:rsidRDefault="0069565C" w:rsidP="0069565C">
      <w:pPr>
        <w:spacing w:after="0" w:line="240" w:lineRule="auto"/>
        <w:ind w:left="567"/>
        <w:rPr>
          <w:sz w:val="18"/>
          <w:szCs w:val="18"/>
        </w:rPr>
      </w:pPr>
    </w:p>
    <w:p w14:paraId="35A25E18" w14:textId="4A55F356" w:rsidR="007C1603" w:rsidRPr="00203F57" w:rsidRDefault="00714A95" w:rsidP="00697C0A">
      <w:pPr>
        <w:spacing w:after="0" w:line="240" w:lineRule="auto"/>
        <w:ind w:left="1071"/>
        <w:rPr>
          <w:szCs w:val="20"/>
        </w:rPr>
      </w:pPr>
      <w:r w:rsidRPr="00203F57">
        <w:rPr>
          <w:szCs w:val="20"/>
        </w:rPr>
        <w:t>5</w:t>
      </w:r>
      <w:r w:rsidR="007C1603" w:rsidRPr="00203F57">
        <w:rPr>
          <w:szCs w:val="20"/>
        </w:rPr>
        <w:t>41/2020 Sb. Zařízení k přípravě pro opětovné použití</w:t>
      </w:r>
      <w:r w:rsidR="007027E0" w:rsidRPr="00203F57">
        <w:rPr>
          <w:szCs w:val="20"/>
        </w:rPr>
        <w:t xml:space="preserve"> VUŽ</w:t>
      </w:r>
    </w:p>
    <w:p w14:paraId="31008454" w14:textId="77777777" w:rsidR="007C1603" w:rsidRPr="00203F57" w:rsidRDefault="007C1603" w:rsidP="00697C0A">
      <w:pPr>
        <w:spacing w:after="0" w:line="240" w:lineRule="auto"/>
        <w:ind w:left="1071"/>
        <w:rPr>
          <w:szCs w:val="20"/>
        </w:rPr>
      </w:pPr>
      <w:r w:rsidRPr="00203F57">
        <w:rPr>
          <w:szCs w:val="20"/>
        </w:rPr>
        <w:t>541/2020 Sb. Zařízení ke zpracování odpadních pneumatik (studené nebo teplé metody protektorování)</w:t>
      </w:r>
    </w:p>
    <w:p w14:paraId="7BE15A89" w14:textId="2895DBD7" w:rsidR="007C1603" w:rsidRPr="00203F57" w:rsidRDefault="007C1603" w:rsidP="00697C0A">
      <w:pPr>
        <w:spacing w:after="0" w:line="240" w:lineRule="auto"/>
        <w:ind w:left="1071"/>
        <w:rPr>
          <w:szCs w:val="20"/>
        </w:rPr>
      </w:pPr>
      <w:r w:rsidRPr="00203F57">
        <w:rPr>
          <w:szCs w:val="20"/>
        </w:rPr>
        <w:t>541/2020 Sb. Zařízení na výrobu a zpracování plastů, syntetického kaučuku a syntetických vláken</w:t>
      </w:r>
    </w:p>
    <w:p w14:paraId="181F9675" w14:textId="26793998" w:rsidR="00057F9F" w:rsidRPr="00203F57" w:rsidRDefault="00057F9F" w:rsidP="00697C0A">
      <w:pPr>
        <w:spacing w:after="0" w:line="240" w:lineRule="auto"/>
        <w:ind w:left="1071"/>
        <w:rPr>
          <w:szCs w:val="20"/>
        </w:rPr>
      </w:pPr>
      <w:r w:rsidRPr="00203F57">
        <w:rPr>
          <w:szCs w:val="20"/>
        </w:rPr>
        <w:t>541/2020 Sb. Zařízení na výrobu chemických látek</w:t>
      </w:r>
    </w:p>
    <w:p w14:paraId="0F5B39AD" w14:textId="37EE9E1B" w:rsidR="007C1603" w:rsidRPr="00203F57" w:rsidRDefault="007C1603" w:rsidP="00697C0A">
      <w:pPr>
        <w:spacing w:after="0" w:line="240" w:lineRule="auto"/>
        <w:ind w:left="1071"/>
        <w:rPr>
          <w:szCs w:val="20"/>
        </w:rPr>
      </w:pPr>
      <w:r w:rsidRPr="00203F57">
        <w:rPr>
          <w:szCs w:val="20"/>
        </w:rPr>
        <w:t>541/2020 Sb.</w:t>
      </w:r>
      <w:r w:rsidR="00714A95" w:rsidRPr="00203F57">
        <w:rPr>
          <w:szCs w:val="20"/>
        </w:rPr>
        <w:t xml:space="preserve"> </w:t>
      </w:r>
      <w:r w:rsidRPr="00203F57">
        <w:rPr>
          <w:szCs w:val="20"/>
        </w:rPr>
        <w:t>Zařízení na výrobu skla</w:t>
      </w:r>
    </w:p>
    <w:p w14:paraId="39C057B9" w14:textId="11199EB7" w:rsidR="007C1603" w:rsidRPr="00203F57" w:rsidRDefault="007C1603" w:rsidP="00697C0A">
      <w:pPr>
        <w:spacing w:after="0" w:line="240" w:lineRule="auto"/>
        <w:ind w:left="1071"/>
        <w:rPr>
          <w:szCs w:val="20"/>
        </w:rPr>
      </w:pPr>
      <w:r w:rsidRPr="00203F57">
        <w:rPr>
          <w:szCs w:val="20"/>
        </w:rPr>
        <w:t>541/2020 Sb. Recyklace</w:t>
      </w:r>
    </w:p>
    <w:p w14:paraId="1EEA7E17" w14:textId="0BE20D7A" w:rsidR="00974E53" w:rsidRPr="00203F57" w:rsidRDefault="00974E53" w:rsidP="00697C0A">
      <w:pPr>
        <w:spacing w:after="0" w:line="240" w:lineRule="auto"/>
        <w:ind w:left="1071"/>
        <w:rPr>
          <w:szCs w:val="20"/>
        </w:rPr>
      </w:pPr>
      <w:r w:rsidRPr="00203F57">
        <w:rPr>
          <w:szCs w:val="20"/>
        </w:rPr>
        <w:t>185/2001 Sb. Stacionární zařízení dle § 14 odst. 1</w:t>
      </w:r>
    </w:p>
    <w:p w14:paraId="3AC4BD10" w14:textId="05FC144C" w:rsidR="00057F9F" w:rsidRPr="00203F57" w:rsidRDefault="00057F9F" w:rsidP="00697C0A">
      <w:pPr>
        <w:spacing w:after="0" w:line="240" w:lineRule="auto"/>
        <w:ind w:left="1071"/>
        <w:rPr>
          <w:rStyle w:val="select2-selectionrendered"/>
          <w:szCs w:val="20"/>
        </w:rPr>
      </w:pPr>
      <w:r w:rsidRPr="00203F57">
        <w:rPr>
          <w:szCs w:val="20"/>
        </w:rPr>
        <w:t>185/2001 Sb</w:t>
      </w:r>
      <w:r w:rsidR="00CD6CBF" w:rsidRPr="00203F57">
        <w:rPr>
          <w:szCs w:val="20"/>
        </w:rPr>
        <w:t>.</w:t>
      </w:r>
      <w:r w:rsidRPr="00203F57">
        <w:rPr>
          <w:szCs w:val="20"/>
        </w:rPr>
        <w:t xml:space="preserve"> Stacionární zařízení</w:t>
      </w:r>
      <w:r w:rsidRPr="00203F57">
        <w:rPr>
          <w:rStyle w:val="select2-selectionrendered"/>
          <w:szCs w:val="20"/>
        </w:rPr>
        <w:t xml:space="preserve"> dle § 14 odst</w:t>
      </w:r>
      <w:r w:rsidR="00CD6CBF" w:rsidRPr="00203F57">
        <w:rPr>
          <w:rStyle w:val="select2-selectionrendered"/>
          <w:szCs w:val="20"/>
        </w:rPr>
        <w:t xml:space="preserve">. </w:t>
      </w:r>
      <w:r w:rsidRPr="00203F57">
        <w:rPr>
          <w:rStyle w:val="select2-selectionrendered"/>
          <w:szCs w:val="20"/>
        </w:rPr>
        <w:t>2</w:t>
      </w:r>
    </w:p>
    <w:p w14:paraId="32A356BE" w14:textId="669C8AEB" w:rsidR="00203F57" w:rsidRPr="00203F57" w:rsidRDefault="00203F57" w:rsidP="00697C0A">
      <w:pPr>
        <w:spacing w:after="0" w:line="240" w:lineRule="auto"/>
        <w:ind w:left="1071"/>
        <w:rPr>
          <w:rStyle w:val="select2-selectionrendered"/>
          <w:szCs w:val="20"/>
        </w:rPr>
      </w:pPr>
    </w:p>
    <w:p w14:paraId="1E8A3E74" w14:textId="4A9D355B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0C14B4E9" w14:textId="67F82513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35B349F5" w14:textId="595AF2E8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11259EE7" w14:textId="3DF3A45D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46F5553B" w14:textId="313A96A2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2FB180A5" w14:textId="44C5191B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5860F3FA" w14:textId="6244D1EE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05367C9E" w14:textId="63897A67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2C29A9CB" w14:textId="3A8EDF6F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161E7114" w14:textId="3D75B589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67C20AA1" w14:textId="4B6F757B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0DFAC076" w14:textId="379DDF7A" w:rsidR="00203F57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3E9320BD" w14:textId="77777777" w:rsidR="00203F57" w:rsidRPr="00641E7A" w:rsidRDefault="00203F57" w:rsidP="00697C0A">
      <w:pPr>
        <w:spacing w:after="0" w:line="240" w:lineRule="auto"/>
        <w:ind w:left="1071"/>
        <w:rPr>
          <w:rStyle w:val="select2-selectionrendered"/>
          <w:sz w:val="18"/>
          <w:szCs w:val="18"/>
        </w:rPr>
      </w:pPr>
    </w:p>
    <w:p w14:paraId="0B067BF8" w14:textId="756E068A" w:rsidR="00CD6CBF" w:rsidRDefault="00CD6CBF" w:rsidP="00057F9F">
      <w:pPr>
        <w:spacing w:after="0" w:line="240" w:lineRule="auto"/>
        <w:ind w:left="360"/>
        <w:rPr>
          <w:rStyle w:val="select2-selectionrendered"/>
          <w:sz w:val="18"/>
          <w:szCs w:val="18"/>
        </w:rPr>
      </w:pPr>
    </w:p>
    <w:p w14:paraId="5C4A404C" w14:textId="4BFD409B" w:rsidR="008F286D" w:rsidRDefault="004E735B" w:rsidP="007C1603">
      <w:pPr>
        <w:pStyle w:val="Odstavecseseznamem"/>
        <w:numPr>
          <w:ilvl w:val="1"/>
          <w:numId w:val="32"/>
        </w:numPr>
        <w:spacing w:after="0" w:line="240" w:lineRule="auto"/>
      </w:pPr>
      <w:r w:rsidRPr="004E735B">
        <w:t>V rolovacím poli</w:t>
      </w:r>
      <w:r>
        <w:t xml:space="preserve"> „Přijímaný odpad“ </w:t>
      </w:r>
      <w:r w:rsidRPr="004E735B">
        <w:t>vyhled</w:t>
      </w:r>
      <w:r w:rsidR="0036116B">
        <w:t>ejte</w:t>
      </w:r>
      <w:r w:rsidRPr="004E735B">
        <w:t xml:space="preserve"> druh odpadu, který</w:t>
      </w:r>
      <w:r w:rsidR="00F92491">
        <w:t xml:space="preserve"> bude d</w:t>
      </w:r>
      <w:r w:rsidRPr="004E735B">
        <w:t xml:space="preserve">o zařízení odevzdán. </w:t>
      </w:r>
      <w:r w:rsidR="008F286D" w:rsidRPr="004E735B">
        <w:t xml:space="preserve"> </w:t>
      </w:r>
    </w:p>
    <w:p w14:paraId="039D202A" w14:textId="20B51400" w:rsidR="0036116B" w:rsidRDefault="0036116B" w:rsidP="0036116B">
      <w:pPr>
        <w:spacing w:after="0" w:line="240" w:lineRule="auto"/>
      </w:pPr>
    </w:p>
    <w:p w14:paraId="5DCD0A48" w14:textId="124EC50C" w:rsidR="0036116B" w:rsidRDefault="0090148F" w:rsidP="001B7DEA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0111D1" wp14:editId="66EC5E4F">
                <wp:simplePos x="0" y="0"/>
                <wp:positionH relativeFrom="column">
                  <wp:posOffset>541298</wp:posOffset>
                </wp:positionH>
                <wp:positionV relativeFrom="paragraph">
                  <wp:posOffset>874751</wp:posOffset>
                </wp:positionV>
                <wp:extent cx="1674673" cy="344068"/>
                <wp:effectExtent l="19050" t="19050" r="20955" b="1841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673" cy="3440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0D90F" id="Obdélník 32" o:spid="_x0000_s1026" style="position:absolute;margin-left:42.6pt;margin-top:68.9pt;width:131.85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ioqAIAAJIFAAAOAAAAZHJzL2Uyb0RvYy54bWysVM1u2zAMvg/YOwi6r3bS/HRGnSJokWFA&#10;0QZrh54VWY6NyaImKXGyN9phT9EXGyXZbtAVOwzzQZZE8iP5ieTl1aGRZC+MrUHldHSWUiIUh6JW&#10;25x+fVx9uKDEOqYKJkGJnB6FpVeL9+8uW52JMVQgC2EIgiibtTqnlXM6SxLLK9EwewZaKBSWYBrm&#10;8Gi2SWFYi+iNTMZpOktaMIU2wIW1eHsThXQR8MtScHdfllY4InOKsbmwmrBu/JosLlm2NUxXNe/C&#10;YP8QRcNqhU4HqBvmGNmZ+g+opuYGLJTujEOTQFnWXIQcMJtR+iqbh4ppEXJBcqweaLL/D5bf7deG&#10;1EVOz8eUKNbgG91viuefUj3/+kbwEhlqtc1Q8UGvTXeyuPXpHkrT+D8mQg6B1ePAqjg4wvFyNJtP&#10;ZvNzSjjKzieTdHbhQZMXa22s+ySgIX6TU4OvFshk+1vromqv4p0pWNVS4j3LpCJtTscX0/k0WFiQ&#10;deGlXmjNdnMtDdkzfPzVKsWvc3yihmFIhdH4HGNWYeeOUkQHX0SJ/GAe4+jBV6YYYBnnQrlRFFWs&#10;ENHb9NRZbxFylgoBPXKJUQ7YHUCvGUF67MhAp+9NRSjswTj9W2DReLAInkG5wbipFZi3ACRm1XmO&#10;+j1JkRrP0gaKI1aPgdhWVvNVjS94y6xbM4N9hB2Hs8Hd41JKwJeCbkdJBebHW/deH8sbpZS02Jc5&#10;td93zAhK5GeFhf9xhBWEjRwOk+l8jAdzKtmcStSuuQZ8/RFOIc3D1us72W9LA80TjpCl94oipjj6&#10;zil3pj9cuzgvcAhxsVwGNWxezdytetDcg3tWfYU+Hp6Y0V0ZO2yAO+h7mGWvqjnqeksFy52Dsg6l&#10;/sJrxzc2fiicbkj5yXJ6Dlovo3TxGwAA//8DAFBLAwQUAAYACAAAACEAkgEba98AAAAKAQAADwAA&#10;AGRycy9kb3ducmV2LnhtbEyPy07DMBBF90j8gzVIbFDrkEJJQ5wKUSF2lQhV2U5iN4mwx1HstoGv&#10;Z1jBcu4c3UexnpwVJzOG3pOC23kCwlDjdU+tgt37yywDESKSRuvJKPgyAdbl5UWBufZnejOnKraC&#10;TSjkqKCLccilDE1nHIa5Hwzx7+BHh5HPsZV6xDObOyvTJFlKhz1xQoeDee5M81kdnYJ6P9jvw8Z9&#10;TPtqSbh93SJtbpS6vpqeHkFEM8U/GH7rc3UouVPtj6SDsAqy+5RJ1hcPPIGBxV22AlGzskoTkGUh&#10;/08ofwAAAP//AwBQSwECLQAUAAYACAAAACEAtoM4kv4AAADhAQAAEwAAAAAAAAAAAAAAAAAAAAAA&#10;W0NvbnRlbnRfVHlwZXNdLnhtbFBLAQItABQABgAIAAAAIQA4/SH/1gAAAJQBAAALAAAAAAAAAAAA&#10;AAAAAC8BAABfcmVscy8ucmVsc1BLAQItABQABgAIAAAAIQAXBOioqAIAAJIFAAAOAAAAAAAAAAAA&#10;AAAAAC4CAABkcnMvZTJvRG9jLnhtbFBLAQItABQABgAIAAAAIQCSARtr3wAAAAoBAAAPAAAAAAAA&#10;AAAAAAAAAAIFAABkcnMvZG93bnJldi54bWxQSwUGAAAAAAQABADzAAAADgYAAAAA&#10;" filled="f" strokecolor="red" strokeweight="2.25pt"/>
            </w:pict>
          </mc:Fallback>
        </mc:AlternateContent>
      </w:r>
      <w:r w:rsidR="0036116B" w:rsidRPr="0036116B">
        <w:rPr>
          <w:noProof/>
          <w:lang w:eastAsia="cs-CZ"/>
        </w:rPr>
        <w:drawing>
          <wp:inline distT="0" distB="0" distL="0" distR="0" wp14:anchorId="5084C373" wp14:editId="1DA13406">
            <wp:extent cx="7975759" cy="1962150"/>
            <wp:effectExtent l="19050" t="19050" r="25400" b="190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5759" cy="1962150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2EA2882" w14:textId="77777777" w:rsidR="00203F57" w:rsidRDefault="00203F57" w:rsidP="001B7DEA">
      <w:pPr>
        <w:spacing w:after="0" w:line="240" w:lineRule="auto"/>
        <w:jc w:val="center"/>
      </w:pPr>
    </w:p>
    <w:p w14:paraId="5A89C651" w14:textId="2868D8B1" w:rsidR="0036116B" w:rsidRPr="004E735B" w:rsidRDefault="00A5706A" w:rsidP="00762058">
      <w:pPr>
        <w:pStyle w:val="Odstavecseseznamem"/>
        <w:numPr>
          <w:ilvl w:val="2"/>
          <w:numId w:val="32"/>
        </w:numPr>
        <w:spacing w:after="0" w:line="240" w:lineRule="auto"/>
      </w:pPr>
      <w:r>
        <w:t xml:space="preserve">Výčet druhů odpadů: </w:t>
      </w:r>
    </w:p>
    <w:p w14:paraId="1EDBD801" w14:textId="78AA458E" w:rsidR="007C1603" w:rsidRPr="00CD6CBF" w:rsidRDefault="008F286D" w:rsidP="00A5706A">
      <w:pPr>
        <w:pStyle w:val="Odstavecseseznamem"/>
        <w:numPr>
          <w:ilvl w:val="0"/>
          <w:numId w:val="48"/>
        </w:numPr>
        <w:spacing w:after="0" w:line="240" w:lineRule="auto"/>
      </w:pPr>
      <w:r w:rsidRPr="00CD6CBF">
        <w:t>Textil, textilní obaly, textilní materiály</w:t>
      </w:r>
    </w:p>
    <w:p w14:paraId="6C6CD45F" w14:textId="3690A3E7" w:rsidR="008F286D" w:rsidRPr="00CD6CBF" w:rsidRDefault="008F286D" w:rsidP="00A5706A">
      <w:pPr>
        <w:pStyle w:val="Odstavecseseznamem"/>
        <w:numPr>
          <w:ilvl w:val="0"/>
          <w:numId w:val="48"/>
        </w:numPr>
        <w:spacing w:after="0" w:line="240" w:lineRule="auto"/>
      </w:pPr>
      <w:r w:rsidRPr="00CD6CBF">
        <w:t>Pneumatiky, plasty a kaučuk</w:t>
      </w:r>
    </w:p>
    <w:p w14:paraId="174F5D96" w14:textId="396EEE67" w:rsidR="008F286D" w:rsidRPr="00CD6CBF" w:rsidRDefault="008F286D" w:rsidP="00A5706A">
      <w:pPr>
        <w:pStyle w:val="Odstavecseseznamem"/>
        <w:numPr>
          <w:ilvl w:val="0"/>
          <w:numId w:val="48"/>
        </w:numPr>
        <w:spacing w:after="0" w:line="240" w:lineRule="auto"/>
      </w:pPr>
      <w:r w:rsidRPr="00CD6CBF">
        <w:t xml:space="preserve">Plast, plastový odpad, plastové obaly </w:t>
      </w:r>
    </w:p>
    <w:p w14:paraId="3EBF96D3" w14:textId="58FB47DF" w:rsidR="008F286D" w:rsidRDefault="008F286D" w:rsidP="00A5706A">
      <w:pPr>
        <w:pStyle w:val="Odstavecseseznamem"/>
        <w:numPr>
          <w:ilvl w:val="0"/>
          <w:numId w:val="48"/>
        </w:numPr>
        <w:spacing w:after="0" w:line="240" w:lineRule="auto"/>
      </w:pPr>
      <w:r w:rsidRPr="00CD6CBF">
        <w:t>Sklo, odpadní sklo</w:t>
      </w:r>
    </w:p>
    <w:p w14:paraId="3B012129" w14:textId="6246CED4" w:rsidR="00203F57" w:rsidRDefault="00203F57" w:rsidP="00203F57">
      <w:pPr>
        <w:spacing w:after="0" w:line="240" w:lineRule="auto"/>
      </w:pPr>
    </w:p>
    <w:p w14:paraId="517997C5" w14:textId="635D0B7C" w:rsidR="00203F57" w:rsidRDefault="00203F57" w:rsidP="00203F57">
      <w:pPr>
        <w:spacing w:after="0" w:line="240" w:lineRule="auto"/>
      </w:pPr>
    </w:p>
    <w:p w14:paraId="038E892A" w14:textId="559466D0" w:rsidR="00203F57" w:rsidRDefault="00203F57" w:rsidP="00203F57">
      <w:pPr>
        <w:spacing w:after="0" w:line="240" w:lineRule="auto"/>
      </w:pPr>
    </w:p>
    <w:p w14:paraId="393910A1" w14:textId="643A9065" w:rsidR="00203F57" w:rsidRDefault="00203F57" w:rsidP="00203F57">
      <w:pPr>
        <w:spacing w:after="0" w:line="240" w:lineRule="auto"/>
      </w:pPr>
    </w:p>
    <w:p w14:paraId="35C26C00" w14:textId="4BD674AF" w:rsidR="00203F57" w:rsidRDefault="00203F57" w:rsidP="00203F57">
      <w:pPr>
        <w:spacing w:after="0" w:line="240" w:lineRule="auto"/>
      </w:pPr>
    </w:p>
    <w:p w14:paraId="7D473B28" w14:textId="65429864" w:rsidR="00203F57" w:rsidRDefault="00203F57" w:rsidP="00203F57">
      <w:pPr>
        <w:spacing w:after="0" w:line="240" w:lineRule="auto"/>
      </w:pPr>
    </w:p>
    <w:p w14:paraId="46DD26D2" w14:textId="38610960" w:rsidR="00203F57" w:rsidRDefault="00203F57" w:rsidP="00203F57">
      <w:pPr>
        <w:spacing w:after="0" w:line="240" w:lineRule="auto"/>
      </w:pPr>
    </w:p>
    <w:p w14:paraId="7DB17E0A" w14:textId="77777777" w:rsidR="00203F57" w:rsidRPr="00CD6CBF" w:rsidRDefault="00203F57" w:rsidP="00203F57">
      <w:pPr>
        <w:spacing w:after="0" w:line="240" w:lineRule="auto"/>
      </w:pPr>
    </w:p>
    <w:p w14:paraId="65EDB877" w14:textId="77777777" w:rsidR="00CD6CBF" w:rsidRDefault="00CD6CBF" w:rsidP="007C1603">
      <w:pPr>
        <w:spacing w:after="0" w:line="240" w:lineRule="auto"/>
        <w:rPr>
          <w:b/>
        </w:rPr>
      </w:pPr>
    </w:p>
    <w:p w14:paraId="78ADFD71" w14:textId="38B09CB0" w:rsidR="007C1603" w:rsidRDefault="004E735B" w:rsidP="007C1603">
      <w:pPr>
        <w:pStyle w:val="Odstavecseseznamem"/>
        <w:numPr>
          <w:ilvl w:val="1"/>
          <w:numId w:val="32"/>
        </w:numPr>
        <w:spacing w:after="0" w:line="240" w:lineRule="auto"/>
      </w:pPr>
      <w:r w:rsidRPr="0036116B">
        <w:lastRenderedPageBreak/>
        <w:t>V rolovacím poli „</w:t>
      </w:r>
      <w:r w:rsidR="007C1603" w:rsidRPr="0036116B">
        <w:t>Povolená činnost</w:t>
      </w:r>
      <w:r w:rsidRPr="0036116B">
        <w:t>“</w:t>
      </w:r>
      <w:r w:rsidR="0036116B" w:rsidRPr="0036116B">
        <w:t xml:space="preserve"> vyhledejte </w:t>
      </w:r>
      <w:r w:rsidR="0090148F">
        <w:t xml:space="preserve">relevantní </w:t>
      </w:r>
      <w:r w:rsidR="0036116B" w:rsidRPr="0036116B">
        <w:t>činnost zařízení pro</w:t>
      </w:r>
      <w:r w:rsidR="00203F57">
        <w:t xml:space="preserve"> </w:t>
      </w:r>
      <w:r w:rsidR="0036116B" w:rsidRPr="0036116B">
        <w:t>zpracování</w:t>
      </w:r>
      <w:r w:rsidR="00203F57">
        <w:t xml:space="preserve"> odpadů z autovraků</w:t>
      </w:r>
      <w:r w:rsidR="00A5706A">
        <w:t xml:space="preserve"> (dle </w:t>
      </w:r>
      <w:r w:rsidR="00203F57">
        <w:t xml:space="preserve">čl. </w:t>
      </w:r>
      <w:r w:rsidR="00A5706A">
        <w:t>4.1 výzvy)</w:t>
      </w:r>
      <w:r w:rsidR="0036116B" w:rsidRPr="0036116B">
        <w:t xml:space="preserve"> nebo pro uznání dotačního bonusu za recyklaci</w:t>
      </w:r>
      <w:r w:rsidR="00A5706A">
        <w:t xml:space="preserve"> (dle</w:t>
      </w:r>
      <w:r w:rsidR="00203F57">
        <w:t xml:space="preserve"> čl.</w:t>
      </w:r>
      <w:r w:rsidR="00A5706A">
        <w:t xml:space="preserve"> 4.2 výzvy)</w:t>
      </w:r>
      <w:r w:rsidR="0036116B">
        <w:t>.</w:t>
      </w:r>
      <w:r w:rsidR="0036116B" w:rsidRPr="0036116B">
        <w:t xml:space="preserve"> </w:t>
      </w:r>
    </w:p>
    <w:p w14:paraId="498A2219" w14:textId="77777777" w:rsidR="00322CF0" w:rsidRPr="0036116B" w:rsidRDefault="00322CF0" w:rsidP="00322CF0">
      <w:pPr>
        <w:spacing w:after="0" w:line="240" w:lineRule="auto"/>
        <w:ind w:left="360"/>
      </w:pPr>
    </w:p>
    <w:p w14:paraId="1E1B5397" w14:textId="59661B05" w:rsidR="00D80C99" w:rsidRDefault="00796346" w:rsidP="001B7DEA">
      <w:pPr>
        <w:spacing w:after="0" w:line="240" w:lineRule="auto"/>
        <w:jc w:val="center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457820" wp14:editId="0D1C626B">
                <wp:simplePos x="0" y="0"/>
                <wp:positionH relativeFrom="column">
                  <wp:posOffset>4323258</wp:posOffset>
                </wp:positionH>
                <wp:positionV relativeFrom="paragraph">
                  <wp:posOffset>1397102</wp:posOffset>
                </wp:positionV>
                <wp:extent cx="2794406" cy="452653"/>
                <wp:effectExtent l="19050" t="19050" r="25400" b="24130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406" cy="4526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08F32" id="Obdélník 47" o:spid="_x0000_s1026" style="position:absolute;margin-left:340.4pt;margin-top:110pt;width:220.05pt;height:35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53pgIAAJIFAAAOAAAAZHJzL2Uyb0RvYy54bWysVM1u2zAMvg/YOwi6r3aypGmNOkXQIsOA&#10;oi3WDj0rshQbk0VNUv72RjvsKfpioyTbDbpih2E+yJJIfiQ/kby43LeKbIV1DeiSjk5ySoTmUDV6&#10;XdKvj8sPZ5Q4z3TFFGhR0oNw9HL+/t3FzhRiDDWoSliCINoVO1PS2ntTZJnjtWiZOwEjNAol2JZ5&#10;PNp1Vlm2Q/RWZeM8P812YCtjgQvn8PY6Cek84kspuL+T0glPVEkxNh9XG9dVWLP5BSvWlpm64V0Y&#10;7B+iaFmj0ekAdc08Ixvb/AHVNtyCA+lPOLQZSNlwEXPAbEb5q2weamZEzAXJcWagyf0/WH67vbek&#10;qUo6mVGiWYtvdLeqnn8q/fzrG8FLZGhnXIGKD+bedieH25DuXto2/DERso+sHgZWxd4Tjpfj2flk&#10;kp9SwlE2mY5Ppx8DaPZibazznwS0JGxKavHVIplse+N8Uu1VgjMNy0YpvGeF0mSHHs6ms2m0cKCa&#10;KkiD0Nn16kpZsmX4+Mtljl/n+EgNw1Aaowk5pqzizh+USA6+CIn8hDySh1CZYoBlnAvtR0lUs0ok&#10;b9NjZ71FzFlpBAzIEqMcsDuAXjOB9NiJgU4/mIpY2INx/rfAkvFgET2D9oNx22iwbwEozKrznPR7&#10;khI1gaUVVAesHguprZzhywZf8IY5f88s9hF2HM4Gf4eLVIAvBd2Okhrsj7fugz6WN0op2WFfltR9&#10;3zArKFGfNRb++QiLCRs5HibT2RgP9liyOpboTXsF+PojnEKGx23Q96rfSgvtE46QRfCKIqY5+i4p&#10;97Y/XPk0L3AIcbFYRDVsXsP8jX4wPIAHVkOFPu6fmDVdGXtsgFvoe5gVr6o56QZLDYuNB9nEUn/h&#10;teMbGz8WTjekwmQ5Pketl1E6/w0AAP//AwBQSwMEFAAGAAgAAAAhAFhXo+7gAAAADAEAAA8AAABk&#10;cnMvZG93bnJldi54bWxMj0FLw0AQhe+C/2EZwYvY3UQIbZpNEYt4KxilXifZaRKanQ3ZbRv99W5P&#10;enzzHu99U2xmO4gzTb53rCFZKBDEjTM9txo+P14flyB8QDY4OCYN3+RhU97eFJgbd+F3OlehFbGE&#10;fY4auhDGXErfdGTRL9xIHL2DmyyGKKdWmgkvsdwOMlUqkxZ7jgsdjvTSUXOsTlZDvR+Hn8PWfs37&#10;KmPcve2Qtw9a39/Nz2sQgebwF4YrfkSHMjLV7sTGi0FDtlQRPWhI4w6IayJJ1QpEHU+r5AlkWcj/&#10;T5S/AAAA//8DAFBLAQItABQABgAIAAAAIQC2gziS/gAAAOEBAAATAAAAAAAAAAAAAAAAAAAAAABb&#10;Q29udGVudF9UeXBlc10ueG1sUEsBAi0AFAAGAAgAAAAhADj9If/WAAAAlAEAAAsAAAAAAAAAAAAA&#10;AAAALwEAAF9yZWxzLy5yZWxzUEsBAi0AFAAGAAgAAAAhANqefnemAgAAkgUAAA4AAAAAAAAAAAAA&#10;AAAALgIAAGRycy9lMm9Eb2MueG1sUEsBAi0AFAAGAAgAAAAhAFhXo+7gAAAADAEAAA8AAAAAAAAA&#10;AAAAAAAAAAUAAGRycy9kb3ducmV2LnhtbFBLBQYAAAAABAAEAPMAAAANBgAAAAA=&#10;" filled="f" strokecolor="red" strokeweight="2.25pt"/>
            </w:pict>
          </mc:Fallback>
        </mc:AlternateContent>
      </w:r>
      <w:r w:rsidR="00D62953" w:rsidRPr="0036116B">
        <w:rPr>
          <w:b/>
          <w:noProof/>
          <w:lang w:eastAsia="cs-CZ"/>
        </w:rPr>
        <w:drawing>
          <wp:inline distT="0" distB="0" distL="0" distR="0" wp14:anchorId="1D7A7E59" wp14:editId="024E3F7F">
            <wp:extent cx="7990053" cy="3084814"/>
            <wp:effectExtent l="19050" t="19050" r="11430" b="209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13734" cy="3093957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D278428" w14:textId="77777777" w:rsidR="00424AA2" w:rsidRDefault="00424AA2" w:rsidP="001B7DEA">
      <w:pPr>
        <w:spacing w:after="0" w:line="240" w:lineRule="auto"/>
        <w:jc w:val="center"/>
        <w:rPr>
          <w:b/>
        </w:rPr>
      </w:pPr>
    </w:p>
    <w:p w14:paraId="5ED2E9A7" w14:textId="77777777" w:rsidR="0069565C" w:rsidRDefault="0069565C" w:rsidP="0069565C">
      <w:pPr>
        <w:spacing w:after="0" w:line="240" w:lineRule="auto"/>
      </w:pPr>
    </w:p>
    <w:p w14:paraId="54F8387F" w14:textId="5F93A2AF" w:rsidR="008F286D" w:rsidRDefault="0036116B" w:rsidP="008F286D">
      <w:pPr>
        <w:pStyle w:val="Odstavecseseznamem"/>
        <w:numPr>
          <w:ilvl w:val="2"/>
          <w:numId w:val="32"/>
        </w:numPr>
        <w:spacing w:after="0" w:line="240" w:lineRule="auto"/>
      </w:pPr>
      <w:r>
        <w:t>Výčet činností pro</w:t>
      </w:r>
      <w:r w:rsidR="00EA432D">
        <w:t xml:space="preserve"> předání odpadu do zařízení k materiálovému /energetickému využití</w:t>
      </w:r>
      <w:r w:rsidR="00203F57">
        <w:t xml:space="preserve"> (dle čl. 4.1 výzvy).</w:t>
      </w:r>
      <w:r w:rsidR="00EA432D">
        <w:t xml:space="preserve"> </w:t>
      </w:r>
    </w:p>
    <w:p w14:paraId="2FBEA651" w14:textId="77777777" w:rsidR="00203F57" w:rsidRDefault="00203F57" w:rsidP="00697C0A">
      <w:pPr>
        <w:spacing w:after="0" w:line="240" w:lineRule="auto"/>
        <w:ind w:left="1071"/>
        <w:rPr>
          <w:szCs w:val="20"/>
        </w:rPr>
      </w:pPr>
    </w:p>
    <w:p w14:paraId="434761C9" w14:textId="4BEF2080" w:rsidR="00377EB6" w:rsidRPr="00203F57" w:rsidRDefault="00377EB6" w:rsidP="00697C0A">
      <w:pPr>
        <w:spacing w:after="0" w:line="240" w:lineRule="auto"/>
        <w:ind w:left="1071"/>
        <w:rPr>
          <w:szCs w:val="20"/>
        </w:rPr>
      </w:pPr>
      <w:r w:rsidRPr="00203F57">
        <w:rPr>
          <w:szCs w:val="20"/>
        </w:rPr>
        <w:t>4.2.0</w:t>
      </w:r>
      <w:r w:rsidR="0007463C" w:rsidRPr="00203F57">
        <w:rPr>
          <w:szCs w:val="20"/>
        </w:rPr>
        <w:t xml:space="preserve"> (541/2020 Sb.)</w:t>
      </w:r>
      <w:r w:rsidRPr="00203F57">
        <w:rPr>
          <w:szCs w:val="20"/>
        </w:rPr>
        <w:t xml:space="preserve"> Energetické využití ostatních odpadů</w:t>
      </w:r>
    </w:p>
    <w:p w14:paraId="30E09BC4" w14:textId="77777777" w:rsidR="00714A95" w:rsidRPr="00203F57" w:rsidRDefault="0091362A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4.2.1</w:t>
      </w:r>
      <w:r w:rsidR="0007463C" w:rsidRPr="00203F57">
        <w:rPr>
          <w:szCs w:val="20"/>
        </w:rPr>
        <w:t xml:space="preserve"> (541/2020 Sb.)</w:t>
      </w:r>
      <w:r w:rsidRPr="00203F57">
        <w:rPr>
          <w:szCs w:val="20"/>
        </w:rPr>
        <w:t xml:space="preserve"> Výroba paliva z ostatních odpadů</w:t>
      </w:r>
      <w:r w:rsidR="00016EAE" w:rsidRPr="00203F57">
        <w:rPr>
          <w:szCs w:val="20"/>
        </w:rPr>
        <w:t xml:space="preserve"> </w:t>
      </w:r>
    </w:p>
    <w:p w14:paraId="1D03CFEF" w14:textId="52DE2FE7" w:rsidR="00490F12" w:rsidRPr="00203F57" w:rsidRDefault="00490F12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4.7.0</w:t>
      </w:r>
      <w:r w:rsidR="0007463C" w:rsidRPr="00203F57">
        <w:rPr>
          <w:szCs w:val="20"/>
        </w:rPr>
        <w:t xml:space="preserve"> (541/2020 Sb.)</w:t>
      </w:r>
      <w:r w:rsidRPr="00203F57">
        <w:rPr>
          <w:szCs w:val="20"/>
        </w:rPr>
        <w:t xml:space="preserve"> </w:t>
      </w:r>
      <w:proofErr w:type="spellStart"/>
      <w:r w:rsidRPr="00203F57">
        <w:rPr>
          <w:szCs w:val="20"/>
        </w:rPr>
        <w:t>Spoluspalování</w:t>
      </w:r>
      <w:proofErr w:type="spellEnd"/>
      <w:r w:rsidRPr="00203F57">
        <w:rPr>
          <w:szCs w:val="20"/>
        </w:rPr>
        <w:t xml:space="preserve"> odpadů v cementárně</w:t>
      </w:r>
    </w:p>
    <w:p w14:paraId="2D889D8A" w14:textId="223015E0" w:rsidR="00490F12" w:rsidRPr="00203F57" w:rsidRDefault="00490F12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4.8.0</w:t>
      </w:r>
      <w:r w:rsidR="0007463C" w:rsidRPr="00203F57">
        <w:rPr>
          <w:szCs w:val="20"/>
        </w:rPr>
        <w:t xml:space="preserve"> (541/2020 Sb.)</w:t>
      </w:r>
      <w:r w:rsidRPr="00203F57">
        <w:rPr>
          <w:szCs w:val="20"/>
        </w:rPr>
        <w:t xml:space="preserve"> </w:t>
      </w:r>
      <w:proofErr w:type="spellStart"/>
      <w:r w:rsidRPr="00203F57">
        <w:rPr>
          <w:szCs w:val="20"/>
        </w:rPr>
        <w:t>Spoluspalování</w:t>
      </w:r>
      <w:proofErr w:type="spellEnd"/>
      <w:r w:rsidRPr="00203F57">
        <w:rPr>
          <w:szCs w:val="20"/>
        </w:rPr>
        <w:t xml:space="preserve"> odpadů ve vápence</w:t>
      </w:r>
      <w:r w:rsidR="00203F57">
        <w:rPr>
          <w:szCs w:val="20"/>
        </w:rPr>
        <w:t xml:space="preserve"> </w:t>
      </w:r>
    </w:p>
    <w:p w14:paraId="75E1CC97" w14:textId="23402D9C" w:rsidR="00490F12" w:rsidRPr="00203F57" w:rsidRDefault="00490F12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lastRenderedPageBreak/>
        <w:t>4.11.0</w:t>
      </w:r>
      <w:r w:rsidR="0007463C" w:rsidRPr="00203F57">
        <w:rPr>
          <w:szCs w:val="20"/>
        </w:rPr>
        <w:t xml:space="preserve"> (541/2020 Sb.)</w:t>
      </w:r>
      <w:r w:rsidRPr="00203F57">
        <w:rPr>
          <w:szCs w:val="20"/>
        </w:rPr>
        <w:t xml:space="preserve"> Pyrolýza s energetickým využitím produktu nebo produktem určeným k energetickému využití a s možným materiálovým využitím produktu</w:t>
      </w:r>
    </w:p>
    <w:p w14:paraId="476966A2" w14:textId="0B84F20E" w:rsidR="00490F12" w:rsidRPr="00203F57" w:rsidRDefault="00490F12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4.12.0</w:t>
      </w:r>
      <w:r w:rsidR="0007463C" w:rsidRPr="00203F57">
        <w:rPr>
          <w:szCs w:val="20"/>
        </w:rPr>
        <w:t xml:space="preserve"> (541/2020 Sb.)</w:t>
      </w:r>
      <w:r w:rsidRPr="00203F57">
        <w:rPr>
          <w:szCs w:val="20"/>
        </w:rPr>
        <w:t xml:space="preserve"> Plazma s energetickým využitím produktu nebo produktem určeným k energetickému využití a s možným materiálovým využitím produktu</w:t>
      </w:r>
    </w:p>
    <w:p w14:paraId="65FF8A82" w14:textId="66815012" w:rsidR="005E1F76" w:rsidRPr="00203F57" w:rsidRDefault="005E1F76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5.10.0 (541/2020</w:t>
      </w:r>
      <w:r w:rsidR="007A7BAC" w:rsidRPr="00203F57">
        <w:rPr>
          <w:szCs w:val="20"/>
        </w:rPr>
        <w:t xml:space="preserve"> Sb.</w:t>
      </w:r>
      <w:r w:rsidRPr="00203F57">
        <w:rPr>
          <w:szCs w:val="20"/>
        </w:rPr>
        <w:t>) Recyklace/zpětné získávání ostatních anorganických materiálů</w:t>
      </w:r>
    </w:p>
    <w:p w14:paraId="0FD44167" w14:textId="7F552981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5.10.1 (541/2020 Sb.) Přepracování skla pro recyklaci</w:t>
      </w:r>
    </w:p>
    <w:p w14:paraId="5CDDBF38" w14:textId="77777777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 xml:space="preserve">5.13.0 (541/2020 Sb.) Protektorování pneumatik </w:t>
      </w:r>
    </w:p>
    <w:p w14:paraId="41FDA707" w14:textId="4BFB1E48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 xml:space="preserve">5.14.0 (541/2020 Sb.) Recyklace nebo zpětné získávání organických látek kromě rozpouštědel </w:t>
      </w:r>
    </w:p>
    <w:p w14:paraId="3AFD8FA9" w14:textId="77777777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5.14.3 (541/2020 Sb.) Recyklace plastu</w:t>
      </w:r>
    </w:p>
    <w:p w14:paraId="2C7D1140" w14:textId="77777777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5.14.5 (541/2020 Sb.) Výroba produktu, který přestává být odpadem, kromě papíru, plastu, kompostu</w:t>
      </w:r>
    </w:p>
    <w:p w14:paraId="550B8955" w14:textId="77777777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5.14.6 (541/2020 Sb.) Výroba produktu, který přestává být odpadem, kromě skla a recyklátu ze stavebních a demoličních odpadů</w:t>
      </w:r>
    </w:p>
    <w:p w14:paraId="43A31438" w14:textId="6DA5A5B2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5.17.0 (541/2020 Sb.) Zařízení pro opětovné použití</w:t>
      </w:r>
    </w:p>
    <w:p w14:paraId="624B81E2" w14:textId="77777777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5.19.0 (541/2020 Sb.) Pyrolýza s produktem určeným k materiálovému využití</w:t>
      </w:r>
    </w:p>
    <w:p w14:paraId="05C29744" w14:textId="058DDBB6" w:rsidR="00316E4E" w:rsidRPr="00203F57" w:rsidRDefault="00316E4E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5.20.0 (541/2020 Sb.) Plazma s produktem určeným k materiálovému využití</w:t>
      </w:r>
    </w:p>
    <w:p w14:paraId="354BEB9F" w14:textId="385835A8" w:rsidR="001B5C17" w:rsidRPr="00203F57" w:rsidRDefault="001B5C17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5.21.0 (541/2020</w:t>
      </w:r>
      <w:r w:rsidR="00EB4C6E" w:rsidRPr="00203F57">
        <w:rPr>
          <w:szCs w:val="20"/>
        </w:rPr>
        <w:t xml:space="preserve"> Sb.</w:t>
      </w:r>
      <w:r w:rsidRPr="00203F57">
        <w:rPr>
          <w:szCs w:val="20"/>
        </w:rPr>
        <w:t xml:space="preserve">) </w:t>
      </w:r>
      <w:r w:rsidR="00EB4C6E" w:rsidRPr="00203F57">
        <w:rPr>
          <w:szCs w:val="20"/>
        </w:rPr>
        <w:t>R</w:t>
      </w:r>
      <w:r w:rsidRPr="00203F57">
        <w:rPr>
          <w:szCs w:val="20"/>
        </w:rPr>
        <w:t xml:space="preserve">ozpouštění s produkty použitelnými jako původní surovina </w:t>
      </w:r>
    </w:p>
    <w:p w14:paraId="54FD94F2" w14:textId="77777777" w:rsidR="00CD6CBF" w:rsidRPr="00203F57" w:rsidRDefault="001B5C17" w:rsidP="00316E4E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13.1.0 (541/2020</w:t>
      </w:r>
      <w:r w:rsidR="00EB4C6E" w:rsidRPr="00203F57">
        <w:rPr>
          <w:szCs w:val="20"/>
        </w:rPr>
        <w:t xml:space="preserve"> Sb.) Z</w:t>
      </w:r>
      <w:r w:rsidRPr="00203F57">
        <w:rPr>
          <w:szCs w:val="20"/>
        </w:rPr>
        <w:t>ařízení pro přípravu k opětovnému (výrobky s ukončenou životností)</w:t>
      </w:r>
    </w:p>
    <w:p w14:paraId="0646AD9D" w14:textId="0534C887" w:rsidR="00316E4E" w:rsidRPr="00641E7A" w:rsidRDefault="00316E4E" w:rsidP="00316E4E">
      <w:pPr>
        <w:spacing w:after="0" w:line="240" w:lineRule="auto"/>
        <w:ind w:left="1068"/>
        <w:rPr>
          <w:sz w:val="18"/>
          <w:szCs w:val="18"/>
        </w:rPr>
      </w:pPr>
      <w:r w:rsidRPr="00203F57">
        <w:rPr>
          <w:szCs w:val="20"/>
        </w:rPr>
        <w:t>5.2.0. (185/2001 Sb.) Recyklace odpadu</w:t>
      </w:r>
    </w:p>
    <w:p w14:paraId="4496540C" w14:textId="48B0AD90" w:rsidR="00CD6CBF" w:rsidRDefault="00CD6CBF" w:rsidP="008F286D">
      <w:pPr>
        <w:spacing w:after="0" w:line="240" w:lineRule="auto"/>
        <w:ind w:left="1068"/>
        <w:rPr>
          <w:highlight w:val="yellow"/>
        </w:rPr>
      </w:pPr>
    </w:p>
    <w:p w14:paraId="1829CB60" w14:textId="28E5F88A" w:rsidR="008F286D" w:rsidRPr="00316E4E" w:rsidRDefault="0036116B" w:rsidP="008F286D">
      <w:pPr>
        <w:pStyle w:val="Odstavecseseznamem"/>
        <w:numPr>
          <w:ilvl w:val="2"/>
          <w:numId w:val="32"/>
        </w:numPr>
        <w:spacing w:after="0" w:line="240" w:lineRule="auto"/>
      </w:pPr>
      <w:r w:rsidRPr="00316E4E">
        <w:t xml:space="preserve">Výčet činností pro uznání </w:t>
      </w:r>
      <w:r w:rsidR="00501A3D" w:rsidRPr="00316E4E">
        <w:t>dotační</w:t>
      </w:r>
      <w:r w:rsidRPr="00316E4E">
        <w:t>ho</w:t>
      </w:r>
      <w:r w:rsidR="00501A3D" w:rsidRPr="00316E4E">
        <w:t xml:space="preserve"> bonus</w:t>
      </w:r>
      <w:r w:rsidRPr="00316E4E">
        <w:t>u</w:t>
      </w:r>
      <w:r w:rsidR="00501A3D" w:rsidRPr="00316E4E">
        <w:t xml:space="preserve"> </w:t>
      </w:r>
      <w:r w:rsidRPr="00316E4E">
        <w:t xml:space="preserve">za </w:t>
      </w:r>
      <w:r w:rsidR="00501A3D" w:rsidRPr="00316E4E">
        <w:t>recyklaci</w:t>
      </w:r>
      <w:r w:rsidR="00203F57">
        <w:t xml:space="preserve"> (dle čl. 4.2 výzvy)</w:t>
      </w:r>
      <w:r w:rsidR="00714A95">
        <w:t>.</w:t>
      </w:r>
      <w:r w:rsidR="00F539FD" w:rsidRPr="00316E4E">
        <w:t xml:space="preserve"> </w:t>
      </w:r>
    </w:p>
    <w:p w14:paraId="1CDE81F7" w14:textId="77777777" w:rsidR="00203F57" w:rsidRDefault="00203F57" w:rsidP="001B5C17">
      <w:pPr>
        <w:spacing w:after="0" w:line="240" w:lineRule="auto"/>
        <w:ind w:left="1068"/>
        <w:rPr>
          <w:szCs w:val="20"/>
        </w:rPr>
      </w:pPr>
    </w:p>
    <w:p w14:paraId="57619DA7" w14:textId="738E0ED4" w:rsidR="001B5C17" w:rsidRPr="00203F57" w:rsidRDefault="001B5C17" w:rsidP="001B5C17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5.10.0 (541/2020</w:t>
      </w:r>
      <w:r w:rsidR="00C770C2" w:rsidRPr="00203F57">
        <w:rPr>
          <w:szCs w:val="20"/>
        </w:rPr>
        <w:t xml:space="preserve"> Sb.</w:t>
      </w:r>
      <w:r w:rsidRPr="00203F57">
        <w:rPr>
          <w:szCs w:val="20"/>
        </w:rPr>
        <w:t>) Recyklace/zpětné získávání ostatních anorganických materiálů</w:t>
      </w:r>
    </w:p>
    <w:p w14:paraId="3661EDF4" w14:textId="796EC8A2" w:rsidR="008F286D" w:rsidRPr="00203F57" w:rsidRDefault="008F286D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5.10.1 (541/2020 Sb.) Přepracování skla pro recyklaci</w:t>
      </w:r>
    </w:p>
    <w:p w14:paraId="65F27C6F" w14:textId="593F2BFF" w:rsidR="008F286D" w:rsidRPr="00203F57" w:rsidRDefault="008F286D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 xml:space="preserve">5.13.0 (541/2020 Sb.) Protektorování pneumatik </w:t>
      </w:r>
    </w:p>
    <w:p w14:paraId="229CA384" w14:textId="7051F5EA" w:rsidR="008F286D" w:rsidRPr="00203F57" w:rsidRDefault="008F286D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 xml:space="preserve">5.14.0 (541/2020 Sb.) Recyklace nebo zpětné získávání organických látek kromě rozpouštědel </w:t>
      </w:r>
    </w:p>
    <w:p w14:paraId="6E39B5B9" w14:textId="4D475BBE" w:rsidR="008F286D" w:rsidRPr="00203F57" w:rsidRDefault="008F286D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 xml:space="preserve">5.14.3 (541/2020 Sb.) </w:t>
      </w:r>
      <w:r w:rsidR="00681655" w:rsidRPr="00203F57">
        <w:rPr>
          <w:szCs w:val="20"/>
        </w:rPr>
        <w:t>R</w:t>
      </w:r>
      <w:r w:rsidRPr="00203F57">
        <w:rPr>
          <w:szCs w:val="20"/>
        </w:rPr>
        <w:t>ecyklace plastu</w:t>
      </w:r>
    </w:p>
    <w:p w14:paraId="36FD71F1" w14:textId="509C199E" w:rsidR="008F286D" w:rsidRPr="00203F57" w:rsidRDefault="008F286D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5.14.5 (541/2020 Sb.) Výroba produktu, který přestává být odpadem, kromě papíru, plastu, kompostu</w:t>
      </w:r>
    </w:p>
    <w:p w14:paraId="12A818C5" w14:textId="71273C8F" w:rsidR="00F250A8" w:rsidRPr="00203F57" w:rsidRDefault="00F250A8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 xml:space="preserve">5.14.6 (541/2020 Sb.) </w:t>
      </w:r>
      <w:r w:rsidR="0007463C" w:rsidRPr="00203F57">
        <w:rPr>
          <w:szCs w:val="20"/>
        </w:rPr>
        <w:t>Výroba produktu, který přestává být odpadem, kromě skla a recyklátu ze stavebních a demoličních odpadů</w:t>
      </w:r>
    </w:p>
    <w:p w14:paraId="4E3CFF6A" w14:textId="536FA21B" w:rsidR="0007463C" w:rsidRPr="00203F57" w:rsidRDefault="008F286D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 xml:space="preserve">5.17.0 (541/2020 Sb.) </w:t>
      </w:r>
      <w:r w:rsidR="00681655" w:rsidRPr="00203F57">
        <w:rPr>
          <w:szCs w:val="20"/>
        </w:rPr>
        <w:t>Z</w:t>
      </w:r>
      <w:r w:rsidRPr="00203F57">
        <w:rPr>
          <w:szCs w:val="20"/>
        </w:rPr>
        <w:t>ařízení pro opětovné použití</w:t>
      </w:r>
    </w:p>
    <w:p w14:paraId="7A4481D4" w14:textId="367968F9" w:rsidR="008C6EC9" w:rsidRPr="00203F57" w:rsidRDefault="0007463C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5.1</w:t>
      </w:r>
      <w:r w:rsidR="008C6EC9" w:rsidRPr="00203F57">
        <w:rPr>
          <w:szCs w:val="20"/>
        </w:rPr>
        <w:t>9</w:t>
      </w:r>
      <w:r w:rsidRPr="00203F57">
        <w:rPr>
          <w:szCs w:val="20"/>
        </w:rPr>
        <w:t xml:space="preserve">.0 (541/2020 Sb.) </w:t>
      </w:r>
      <w:r w:rsidR="008C6EC9" w:rsidRPr="00203F57">
        <w:rPr>
          <w:szCs w:val="20"/>
        </w:rPr>
        <w:t>Pyrolýza s produktem určeným k materiálovému využití</w:t>
      </w:r>
    </w:p>
    <w:p w14:paraId="5A813069" w14:textId="68FD6EE6" w:rsidR="008F286D" w:rsidRPr="00203F57" w:rsidRDefault="008C6EC9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5.20.0</w:t>
      </w:r>
      <w:r w:rsidR="00103352" w:rsidRPr="00203F57">
        <w:rPr>
          <w:szCs w:val="20"/>
        </w:rPr>
        <w:t xml:space="preserve"> </w:t>
      </w:r>
      <w:r w:rsidRPr="00203F57">
        <w:rPr>
          <w:szCs w:val="20"/>
        </w:rPr>
        <w:t>(541/2020 Sb.) Plazma s produktem určeným k materiálovému využití</w:t>
      </w:r>
    </w:p>
    <w:p w14:paraId="3950A3F1" w14:textId="68671E94" w:rsidR="001B5C17" w:rsidRPr="00203F57" w:rsidRDefault="001B5C17" w:rsidP="001B5C17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lastRenderedPageBreak/>
        <w:t>5.21.0 (541/2020</w:t>
      </w:r>
      <w:r w:rsidR="00C770C2" w:rsidRPr="00203F57">
        <w:rPr>
          <w:szCs w:val="20"/>
        </w:rPr>
        <w:t xml:space="preserve"> Sb.</w:t>
      </w:r>
      <w:r w:rsidRPr="00203F57">
        <w:rPr>
          <w:szCs w:val="20"/>
        </w:rPr>
        <w:t xml:space="preserve">) </w:t>
      </w:r>
      <w:r w:rsidR="00C770C2" w:rsidRPr="00203F57">
        <w:rPr>
          <w:szCs w:val="20"/>
        </w:rPr>
        <w:t>R</w:t>
      </w:r>
      <w:r w:rsidRPr="00203F57">
        <w:rPr>
          <w:szCs w:val="20"/>
        </w:rPr>
        <w:t xml:space="preserve">ozpouštění s produkty použitelnými jako původní surovina </w:t>
      </w:r>
    </w:p>
    <w:p w14:paraId="22E15398" w14:textId="34A70CF8" w:rsidR="001B5C17" w:rsidRPr="00203F57" w:rsidRDefault="001B5C17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13.1.0 (541/2020</w:t>
      </w:r>
      <w:r w:rsidR="00C770C2" w:rsidRPr="00203F57">
        <w:rPr>
          <w:szCs w:val="20"/>
        </w:rPr>
        <w:t xml:space="preserve"> Sb.) Z</w:t>
      </w:r>
      <w:r w:rsidRPr="00203F57">
        <w:rPr>
          <w:szCs w:val="20"/>
        </w:rPr>
        <w:t>ařízení pro přípravu k opětovnému (výrobky s ukončenou životností)</w:t>
      </w:r>
    </w:p>
    <w:p w14:paraId="60678A85" w14:textId="671A636F" w:rsidR="008F286D" w:rsidRPr="00203F57" w:rsidRDefault="008F286D" w:rsidP="008F286D">
      <w:pPr>
        <w:spacing w:after="0" w:line="240" w:lineRule="auto"/>
        <w:ind w:left="1068"/>
        <w:rPr>
          <w:szCs w:val="20"/>
        </w:rPr>
      </w:pPr>
      <w:r w:rsidRPr="00203F57">
        <w:rPr>
          <w:szCs w:val="20"/>
        </w:rPr>
        <w:t>5.2.0 (185/2001 Sb.) Recyklace odpadu</w:t>
      </w:r>
    </w:p>
    <w:p w14:paraId="40A1847A" w14:textId="1AD41E33" w:rsidR="00203F57" w:rsidRDefault="00203F57" w:rsidP="008F286D">
      <w:pPr>
        <w:spacing w:after="0" w:line="240" w:lineRule="auto"/>
        <w:ind w:left="1068"/>
        <w:rPr>
          <w:sz w:val="18"/>
          <w:szCs w:val="18"/>
        </w:rPr>
      </w:pPr>
    </w:p>
    <w:p w14:paraId="6E059F1B" w14:textId="405D16F8" w:rsidR="00F21E2A" w:rsidRPr="00641E7A" w:rsidRDefault="00F21E2A" w:rsidP="008F286D">
      <w:pPr>
        <w:spacing w:after="0" w:line="240" w:lineRule="auto"/>
        <w:ind w:left="1068"/>
        <w:rPr>
          <w:sz w:val="18"/>
          <w:szCs w:val="18"/>
          <w:highlight w:val="yellow"/>
        </w:rPr>
      </w:pPr>
    </w:p>
    <w:p w14:paraId="540375F1" w14:textId="37A13AC3" w:rsidR="007C1603" w:rsidRPr="00203F57" w:rsidRDefault="002B0550" w:rsidP="000C4765">
      <w:pPr>
        <w:pStyle w:val="Odstavecseseznamem"/>
        <w:numPr>
          <w:ilvl w:val="1"/>
          <w:numId w:val="32"/>
        </w:numPr>
        <w:spacing w:after="0" w:line="240" w:lineRule="auto"/>
        <w:rPr>
          <w:b/>
        </w:rPr>
      </w:pPr>
      <w:r>
        <w:t>V rolovacím poli „Kraj“ nebo „Obec“ vyhledejte příslušné místo realizace</w:t>
      </w:r>
      <w:r w:rsidR="00647428">
        <w:t xml:space="preserve"> a stiskněte tlačítko FILTROVAT</w:t>
      </w:r>
      <w:r>
        <w:t>.</w:t>
      </w:r>
      <w:r w:rsidR="007C1603" w:rsidRPr="002B0550">
        <w:t xml:space="preserve"> </w:t>
      </w:r>
    </w:p>
    <w:p w14:paraId="73EB4373" w14:textId="75FF4E13" w:rsidR="007C1603" w:rsidRDefault="007C1603" w:rsidP="007C1603">
      <w:pPr>
        <w:spacing w:after="0" w:line="240" w:lineRule="auto"/>
        <w:rPr>
          <w:b/>
        </w:rPr>
      </w:pPr>
    </w:p>
    <w:p w14:paraId="1CC22138" w14:textId="3661BD68" w:rsidR="007C1603" w:rsidRDefault="006A3CF4" w:rsidP="001B7DEA">
      <w:pPr>
        <w:spacing w:after="0" w:line="240" w:lineRule="auto"/>
        <w:jc w:val="center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22E1E" wp14:editId="7D31476C">
                <wp:simplePos x="0" y="0"/>
                <wp:positionH relativeFrom="column">
                  <wp:posOffset>6488557</wp:posOffset>
                </wp:positionH>
                <wp:positionV relativeFrom="paragraph">
                  <wp:posOffset>831063</wp:posOffset>
                </wp:positionV>
                <wp:extent cx="1909267" cy="380263"/>
                <wp:effectExtent l="19050" t="19050" r="15240" b="2032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267" cy="3802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5FC09" id="Obdélník 34" o:spid="_x0000_s1026" style="position:absolute;margin-left:510.9pt;margin-top:65.45pt;width:150.35pt;height:2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kuqAIAAJIFAAAOAAAAZHJzL2Uyb0RvYy54bWysVM1u2zAMvg/YOwi6r3bcpD9GnSJokWFA&#10;0RZrh54VWY6NyaImKXGyN9qhT9EXGyXZbtAVOwzzQZZE8iP5ieTF5a6VZCuMbUAVdHKUUiIUh7JR&#10;64J+e1x+OqPEOqZKJkGJgu6FpZfzjx8uOp2LDGqQpTAEQZTNO13Q2jmdJ4nltWiZPQItFAorMC1z&#10;eDTrpDSsQ/RWJlmaniQdmFIb4MJavL2OQjoP+FUluLurKisckQXF2FxYTVhXfk3mFyxfG6brhvdh&#10;sH+IomWNQqcj1DVzjGxM8wdU23ADFip3xKFNoKoaLkIOmM0kfZPNQ820CLkgOVaPNNn/B8tvt/eG&#10;NGVBj6eUKNbiG92typdfUr08fyd4iQx12uao+KDvTX+yuPXp7irT+j8mQnaB1f3Iqtg5wvFycp6e&#10;ZyenlHCUHZ+l2cmxB01erbWx7rOAlvhNQQ2+WiCTbW+si6qDinemYNlIifcsl4p0Bc3OZqezYGFB&#10;NqWXeqE169WVNGTL8PGXyxS/3vGBGoYhFUbjc4xZhZ3bSxEdfBUV8oN5ZNGDr0wxwjLOhXKTKKpZ&#10;KaK32aGzwSLkLBUCeuQKoxyxe4BBM4IM2JGBXt+bilDYo3H6t8Ci8WgRPINyo3HbKDDvAUjMqvcc&#10;9QeSIjWepRWUe6weA7GtrObLBl/whll3zwz2EXYczgZ3h0slAV8K+h0lNZif7917fSxvlFLSYV8W&#10;1P7YMCMokV8UFv75ZDr1jRwO09lphgdzKFkdStSmvQJ8/QlOIc3D1us7OWwrA+0TjpCF94oipjj6&#10;Lih3ZjhcuTgvcAhxsVgENWxezdyNetDcg3tWfYU+7p6Y0X0ZO2yAWxh6mOVvqjnqeksFi42Dqgml&#10;/sprzzc2fiicfkj5yXJ4Dlqvo3T+GwAA//8DAFBLAwQUAAYACAAAACEA1mZDa+AAAAANAQAADwAA&#10;AGRycy9kb3ducmV2LnhtbEyPwU7DMBBE70j8g7VIXBC1m4qqDXEqRIW4VSKgct3EbhJhr6PYbQNf&#10;z/YEtxntaPZNsZm8Eyc7xj6QhvlMgbDUBNNTq+Hj/eV+BSImJIMukNXwbSNsyuurAnMTzvRmT1Vq&#10;BZdQzFFDl9KQSxmbznqMszBY4tshjB4T27GVZsQzl3snM6WW0mNP/KHDwT53tvmqjl5DvR/cz2Hr&#10;P6d9tSTcve6Qtnda395MT48gkp3SXxgu+IwOJTPV4UgmCsdeZXNmT6wWag3iEllk2QOImtVarUCW&#10;hfy/ovwFAAD//wMAUEsBAi0AFAAGAAgAAAAhALaDOJL+AAAA4QEAABMAAAAAAAAAAAAAAAAAAAAA&#10;AFtDb250ZW50X1R5cGVzXS54bWxQSwECLQAUAAYACAAAACEAOP0h/9YAAACUAQAACwAAAAAAAAAA&#10;AAAAAAAvAQAAX3JlbHMvLnJlbHNQSwECLQAUAAYACAAAACEAKWIZLqgCAACSBQAADgAAAAAAAAAA&#10;AAAAAAAuAgAAZHJzL2Uyb0RvYy54bWxQSwECLQAUAAYACAAAACEA1mZDa+AAAAANAQAADwAAAAAA&#10;AAAAAAAAAAACBQAAZHJzL2Rvd25yZXYueG1sUEsFBgAAAAAEAAQA8wAAAA8GAAAAAA==&#10;" filled="f" strokecolor="red" strokeweight="2.25pt"/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DA16FB" wp14:editId="788D5796">
                <wp:simplePos x="0" y="0"/>
                <wp:positionH relativeFrom="column">
                  <wp:posOffset>2531034</wp:posOffset>
                </wp:positionH>
                <wp:positionV relativeFrom="paragraph">
                  <wp:posOffset>831063</wp:posOffset>
                </wp:positionV>
                <wp:extent cx="1777593" cy="299796"/>
                <wp:effectExtent l="19050" t="19050" r="13335" b="24130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593" cy="2997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36851" id="Obdélník 35" o:spid="_x0000_s1026" style="position:absolute;margin-left:199.3pt;margin-top:65.45pt;width:139.95pt;height: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M8pwIAAJIFAAAOAAAAZHJzL2Uyb0RvYy54bWysVMFu2zAMvQ/YPwi6r07SpmmMOkXQIsOA&#10;Yi3WDj0rshQbk0VNUuJkf7TDvqI/Nkqy3aArdhjmgyyJ5CP5RPLyat8oshPW1aALOj4ZUSI0h7LW&#10;m4J+fVx9uKDEeaZLpkCLgh6Eo1eL9+8uW5OLCVSgSmEJgmiXt6aglfcmzzLHK9EwdwJGaBRKsA3z&#10;eLSbrLSsRfRGZZPR6DxrwZbGAhfO4e1NEtJFxJdScH8npROeqIJibD6uNq7rsGaLS5ZvLDNVzbsw&#10;2D9E0bBao9MB6oZ5Rra2/gOqqbkFB9KfcGgykLLmIuaA2YxHr7J5qJgRMRckx5mBJvf/YPnn3b0l&#10;dVnQ0yklmjX4Rnfr8vmn0s+/vhG8RIZa43JUfDD3tjs53IZ099I24Y+JkH1k9TCwKvaecLwcz2az&#10;6fyUEo6yyXw+m58H0OzF2ljnPwpoSNgU1OKrRTLZ7tb5pNqrBGcaVrVSeM9ypUmLoBfT2TRaOFB1&#10;GaRB6Oxmfa0s2TF8/NVqhF/n+EgNw1Aaowk5pqzizh+USA6+CIn8YB6T5CFUphhgGedC+3ESVawU&#10;ydv02FlvEXNWGgEDssQoB+wOoNdMID12YqDTD6YiFvZgPPpbYMl4sIieQfvBuKk12LcAFGbVeU76&#10;PUmJmsDSGsoDVo+F1FbO8FWNL3jLnL9nFvsIOw5ng7/DRSrAl4JuR0kF9sdb90EfyxullLTYlwV1&#10;37fMCkrUJ42FPx+fnYVGjoez6WyCB3ssWR9L9La5Bnz9MU4hw+M26HvVb6WF5glHyDJ4RRHTHH0X&#10;lHvbH659mhc4hLhYLqMaNq9h/lY/GB7AA6uhQh/3T8yarow9NsBn6HuY5a+qOekGSw3LrQdZx1J/&#10;4bXjGxs/Fk43pMJkOT5HrZdRuvgNAAD//wMAUEsDBBQABgAIAAAAIQCYcABx4AAAAAsBAAAPAAAA&#10;ZHJzL2Rvd25yZXYueG1sTI/BTsMwDIbvSLxDZCQuaEvHRNeVphNiQtwmUdB2dZusrUicqsm2wtNj&#10;TnC0/0+/PxebyVlxNmPoPSlYzBMQhhqve2oVfLy/zDIQISJptJ6Mgi8TYFNeXxWYa3+hN3OuYiu4&#10;hEKOCroYh1zK0HTGYZj7wRBnRz86jDyOrdQjXrjcWXmfJKl02BNf6HAwz51pPquTU1DvB/t93LrD&#10;tK9Swt3rDml7p9TtzfT0CCKaKf7B8KvP6lCyU+1PpIOwCpbrLGWUg2WyBsFEusoeQNS8WWULkGUh&#10;//9Q/gAAAP//AwBQSwECLQAUAAYACAAAACEAtoM4kv4AAADhAQAAEwAAAAAAAAAAAAAAAAAAAAAA&#10;W0NvbnRlbnRfVHlwZXNdLnhtbFBLAQItABQABgAIAAAAIQA4/SH/1gAAAJQBAAALAAAAAAAAAAAA&#10;AAAAAC8BAABfcmVscy8ucmVsc1BLAQItABQABgAIAAAAIQC0aZM8pwIAAJIFAAAOAAAAAAAAAAAA&#10;AAAAAC4CAABkcnMvZTJvRG9jLnhtbFBLAQItABQABgAIAAAAIQCYcABx4AAAAAsBAAAPAAAAAAAA&#10;AAAAAAAAAAEFAABkcnMvZG93bnJldi54bWxQSwUGAAAAAAQABADzAAAADgYAAAAA&#10;" filled="f" strokecolor="red" strokeweight="2.25pt"/>
            </w:pict>
          </mc:Fallback>
        </mc:AlternateContent>
      </w:r>
      <w:r w:rsidR="002B0550" w:rsidRPr="002B0550">
        <w:rPr>
          <w:b/>
          <w:noProof/>
          <w:lang w:eastAsia="cs-CZ"/>
        </w:rPr>
        <w:drawing>
          <wp:inline distT="0" distB="0" distL="0" distR="0" wp14:anchorId="118B99C3" wp14:editId="3B45698B">
            <wp:extent cx="7990002" cy="2456045"/>
            <wp:effectExtent l="19050" t="19050" r="11430" b="209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17501" cy="2495237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9B7C241" w14:textId="36CF7BD1" w:rsidR="00EA432D" w:rsidRDefault="00EA432D" w:rsidP="002B0550">
      <w:pPr>
        <w:spacing w:after="0" w:line="240" w:lineRule="auto"/>
        <w:jc w:val="left"/>
        <w:rPr>
          <w:b/>
        </w:rPr>
      </w:pPr>
    </w:p>
    <w:p w14:paraId="50CDC137" w14:textId="14D0ECD3" w:rsidR="00EA432D" w:rsidRDefault="00EA432D" w:rsidP="002B0550">
      <w:pPr>
        <w:spacing w:after="0" w:line="240" w:lineRule="auto"/>
        <w:jc w:val="left"/>
        <w:rPr>
          <w:b/>
        </w:rPr>
      </w:pPr>
    </w:p>
    <w:p w14:paraId="2E1A1745" w14:textId="15E8743D" w:rsidR="00EA432D" w:rsidRDefault="00EA432D" w:rsidP="002B0550">
      <w:pPr>
        <w:spacing w:after="0" w:line="240" w:lineRule="auto"/>
        <w:jc w:val="left"/>
        <w:rPr>
          <w:b/>
        </w:rPr>
      </w:pPr>
    </w:p>
    <w:p w14:paraId="11C013C4" w14:textId="29042922" w:rsidR="00641E7A" w:rsidRDefault="00641E7A" w:rsidP="002B0550">
      <w:pPr>
        <w:spacing w:after="0" w:line="240" w:lineRule="auto"/>
        <w:jc w:val="left"/>
        <w:rPr>
          <w:b/>
        </w:rPr>
      </w:pPr>
    </w:p>
    <w:p w14:paraId="1FAABDB8" w14:textId="74D85820" w:rsidR="00424AA2" w:rsidRDefault="00424AA2" w:rsidP="002B0550">
      <w:pPr>
        <w:spacing w:after="0" w:line="240" w:lineRule="auto"/>
        <w:jc w:val="left"/>
        <w:rPr>
          <w:b/>
        </w:rPr>
      </w:pPr>
    </w:p>
    <w:p w14:paraId="2AB9B3CB" w14:textId="28D2EE06" w:rsidR="00203F57" w:rsidRDefault="00203F57" w:rsidP="002B0550">
      <w:pPr>
        <w:spacing w:after="0" w:line="240" w:lineRule="auto"/>
        <w:jc w:val="left"/>
        <w:rPr>
          <w:b/>
        </w:rPr>
      </w:pPr>
    </w:p>
    <w:p w14:paraId="3F0227A2" w14:textId="656BC8AF" w:rsidR="00203F57" w:rsidRDefault="00203F57" w:rsidP="002B0550">
      <w:pPr>
        <w:spacing w:after="0" w:line="240" w:lineRule="auto"/>
        <w:jc w:val="left"/>
        <w:rPr>
          <w:b/>
        </w:rPr>
      </w:pPr>
    </w:p>
    <w:p w14:paraId="72FEBD22" w14:textId="005278B9" w:rsidR="00203F57" w:rsidRDefault="00203F57" w:rsidP="002B0550">
      <w:pPr>
        <w:spacing w:after="0" w:line="240" w:lineRule="auto"/>
        <w:jc w:val="left"/>
        <w:rPr>
          <w:b/>
        </w:rPr>
      </w:pPr>
    </w:p>
    <w:p w14:paraId="76EE13D1" w14:textId="37A13729" w:rsidR="00203F57" w:rsidRDefault="00203F57" w:rsidP="002B0550">
      <w:pPr>
        <w:spacing w:after="0" w:line="240" w:lineRule="auto"/>
        <w:jc w:val="left"/>
        <w:rPr>
          <w:b/>
        </w:rPr>
      </w:pPr>
    </w:p>
    <w:p w14:paraId="0FC412B9" w14:textId="264FAB96" w:rsidR="00641E7A" w:rsidRDefault="00641E7A" w:rsidP="002B0550">
      <w:pPr>
        <w:spacing w:after="0" w:line="240" w:lineRule="auto"/>
        <w:jc w:val="left"/>
        <w:rPr>
          <w:b/>
        </w:rPr>
      </w:pPr>
    </w:p>
    <w:p w14:paraId="619DA210" w14:textId="4778B9ED" w:rsidR="00A5706A" w:rsidRPr="00A5706A" w:rsidRDefault="00A5706A" w:rsidP="00AB36F1">
      <w:pPr>
        <w:pStyle w:val="Odstavecseseznamem"/>
        <w:numPr>
          <w:ilvl w:val="0"/>
          <w:numId w:val="32"/>
        </w:numPr>
        <w:spacing w:after="0" w:line="240" w:lineRule="auto"/>
        <w:rPr>
          <w:b/>
          <w:u w:val="single"/>
        </w:rPr>
      </w:pPr>
      <w:r w:rsidRPr="00A5706A">
        <w:t>Povolené odpady</w:t>
      </w:r>
      <w:r w:rsidR="008554F1" w:rsidRPr="00A5706A">
        <w:t xml:space="preserve"> </w:t>
      </w:r>
      <w:r w:rsidR="0017719F">
        <w:t xml:space="preserve">k příjmu </w:t>
      </w:r>
      <w:r w:rsidR="008554F1" w:rsidRPr="00A5706A">
        <w:t>je možné zkontrolovat</w:t>
      </w:r>
      <w:r w:rsidR="00E32372">
        <w:t xml:space="preserve"> v</w:t>
      </w:r>
      <w:r w:rsidR="008554F1" w:rsidRPr="00A5706A">
        <w:t xml:space="preserve"> </w:t>
      </w:r>
      <w:r w:rsidR="00E32372">
        <w:t>„</w:t>
      </w:r>
      <w:r w:rsidRPr="00E32372">
        <w:rPr>
          <w:i/>
        </w:rPr>
        <w:t> </w:t>
      </w:r>
      <w:r w:rsidR="00E32372">
        <w:rPr>
          <w:i/>
        </w:rPr>
        <w:t>D</w:t>
      </w:r>
      <w:r w:rsidR="00AC0D48" w:rsidRPr="00E32372">
        <w:rPr>
          <w:i/>
        </w:rPr>
        <w:t>etailu</w:t>
      </w:r>
      <w:r w:rsidR="00E32372">
        <w:rPr>
          <w:i/>
        </w:rPr>
        <w:t>“</w:t>
      </w:r>
      <w:r w:rsidRPr="00A5706A">
        <w:t xml:space="preserve"> </w:t>
      </w:r>
      <w:r>
        <w:t>příslušného zařízení.</w:t>
      </w:r>
    </w:p>
    <w:p w14:paraId="4E587C80" w14:textId="77777777" w:rsidR="00A5706A" w:rsidRDefault="00A5706A" w:rsidP="00A5706A">
      <w:pPr>
        <w:spacing w:after="0" w:line="240" w:lineRule="auto"/>
      </w:pPr>
    </w:p>
    <w:p w14:paraId="6FBA07CE" w14:textId="49AF47EA" w:rsidR="00A5706A" w:rsidRDefault="00E32372" w:rsidP="001B7DEA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339A" wp14:editId="786D72EC">
                <wp:simplePos x="0" y="0"/>
                <wp:positionH relativeFrom="column">
                  <wp:posOffset>570560</wp:posOffset>
                </wp:positionH>
                <wp:positionV relativeFrom="paragraph">
                  <wp:posOffset>1520520</wp:posOffset>
                </wp:positionV>
                <wp:extent cx="431597" cy="361950"/>
                <wp:effectExtent l="19050" t="19050" r="26035" b="19050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BEA3F" id="Obdélník 36" o:spid="_x0000_s1026" style="position:absolute;margin-left:44.95pt;margin-top:119.75pt;width:34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HSqAIAAJEFAAAOAAAAZHJzL2Uyb0RvYy54bWysVM1u2zAMvg/YOwi6r47TpD9BnSJokWFA&#10;0RZrh54VWYqNyaImKXGyN9qhT9EXGyXZbtAVOwzLwRFF8qP48efictcoshXW1aALmh+NKBGaQ1nr&#10;dUG/PS4/nVHiPNMlU6BFQffC0cv5xw8XrZmJMVSgSmEJgmg3a01BK+/NLMscr0TD3BEYoVEpwTbM&#10;o2jXWWlZi+iNysaj0UnWgi2NBS6cw9vrpKTziC+l4P5OSic8UQXFt/n4tfG7Ct9sfsFma8tMVfPu&#10;GewfXtGwWmPQAeqaeUY2tv4Dqqm5BQfSH3FoMpCy5iLmgNnkozfZPFTMiJgLkuPMQJP7f7D8dntv&#10;SV0W9PiEEs0arNHdqnz5pfTL83eCl8hQa9wMDR/Mve0kh8eQ7k7aJvxjImQXWd0PrIqdJxwvJ8f5&#10;9PyUEo6q45P8fBpZz16djXX+s4CGhENBLRYtcsm2N85jQDTtTUIsDctaqVg4pUlb0PHZ9HQaPRyo&#10;ugzaYOfsenWlLNkyrP1yOcJfSAbRDsxQUhovQ4opqXjyeyUChtJfhUR6MI1xihAaUwywjHOhfZ5U&#10;FStFijY9DNZ7xNARMCBLfOWA3QH0lgmkx05v7uyDq4h9PTiP/vaw5Dx4xMig/eDc1BrsewAKs+oi&#10;J/uepERNYGkF5R6bx0KaKmf4ssYK3jDn75nFMcKBw9Xg7/AjFWCloDtRUoH9+d59sMfuRi0lLY5l&#10;Qd2PDbOCEvVFY9+f55NJmOMoTKanYxTsoWZ1qNGb5gqw+jkuIcPjMdh71R+lheYJN8giREUV0xxj&#10;F5R72wtXPq0L3EFcLBbRDGfXMH+jHwwP4IHV0KGPuydmTdfGHvv/FvoRZrM33Zxsg6eGxcaDrGOr&#10;v/La8Y1zHxun21FhsRzK0ep1k85/AwAA//8DAFBLAwQUAAYACAAAACEAWpJSIN8AAAAKAQAADwAA&#10;AGRycy9kb3ducmV2LnhtbEyPwU7DMAyG70i8Q2QkLoilDLWspemEmBC3SRQ0rm6TtRWJUzXZVnh6&#10;vBMc/fvT78/lenZWHM0UBk8K7hYJCEOt1wN1Cj7eX25XIEJE0mg9GQXfJsC6urwosdD+RG/mWMdO&#10;cAmFAhX0MY6FlKHtjcOw8KMh3u395DDyOHVST3jicmflMkky6XAgvtDjaJ57037VB6eg2Y32Z79x&#10;n/Ouzgi3r1ukzY1S11fz0yOIaOb4B8NZn9WhYqfGH0gHYRWs8pxJBcv7PAVxBtIHThpO8iwFWZXy&#10;/wvVLwAAAP//AwBQSwECLQAUAAYACAAAACEAtoM4kv4AAADhAQAAEwAAAAAAAAAAAAAAAAAAAAAA&#10;W0NvbnRlbnRfVHlwZXNdLnhtbFBLAQItABQABgAIAAAAIQA4/SH/1gAAAJQBAAALAAAAAAAAAAAA&#10;AAAAAC8BAABfcmVscy8ucmVsc1BLAQItABQABgAIAAAAIQAxAJHSqAIAAJEFAAAOAAAAAAAAAAAA&#10;AAAAAC4CAABkcnMvZTJvRG9jLnhtbFBLAQItABQABgAIAAAAIQBaklIg3wAAAAoBAAAPAAAAAAAA&#10;AAAAAAAAAAIFAABkcnMvZG93bnJldi54bWxQSwUGAAAAAAQABADzAAAADgYAAAAA&#10;" filled="f" strokecolor="red" strokeweight="2.25pt"/>
            </w:pict>
          </mc:Fallback>
        </mc:AlternateContent>
      </w:r>
      <w:r w:rsidR="00D656BC" w:rsidRPr="00D656BC">
        <w:rPr>
          <w:noProof/>
          <w:lang w:eastAsia="cs-CZ"/>
        </w:rPr>
        <w:drawing>
          <wp:inline distT="0" distB="0" distL="0" distR="0" wp14:anchorId="6AE6D278" wp14:editId="07AB9B80">
            <wp:extent cx="7982737" cy="2817495"/>
            <wp:effectExtent l="19050" t="19050" r="18415" b="209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75414" cy="2850205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466A908" w14:textId="5904861C" w:rsidR="00F92491" w:rsidRDefault="00F92491" w:rsidP="00A5706A">
      <w:pPr>
        <w:spacing w:after="0" w:line="240" w:lineRule="auto"/>
      </w:pPr>
    </w:p>
    <w:p w14:paraId="1D99C6C0" w14:textId="07905EFE" w:rsidR="00F92491" w:rsidRDefault="00F92491" w:rsidP="00A5706A">
      <w:pPr>
        <w:spacing w:after="0" w:line="240" w:lineRule="auto"/>
      </w:pPr>
    </w:p>
    <w:p w14:paraId="4898D97D" w14:textId="4AEDB7FD" w:rsidR="00F92491" w:rsidRDefault="00F92491" w:rsidP="00A5706A">
      <w:pPr>
        <w:spacing w:after="0" w:line="240" w:lineRule="auto"/>
      </w:pPr>
    </w:p>
    <w:p w14:paraId="1CB850CF" w14:textId="28C470A0" w:rsidR="00F92491" w:rsidRDefault="00F92491" w:rsidP="00A5706A">
      <w:pPr>
        <w:spacing w:after="0" w:line="240" w:lineRule="auto"/>
      </w:pPr>
    </w:p>
    <w:p w14:paraId="13217761" w14:textId="66307764" w:rsidR="00F92491" w:rsidRDefault="00F92491" w:rsidP="00A5706A">
      <w:pPr>
        <w:spacing w:after="0" w:line="240" w:lineRule="auto"/>
      </w:pPr>
    </w:p>
    <w:p w14:paraId="6C6126E5" w14:textId="044EDD13" w:rsidR="00F92491" w:rsidRDefault="00F92491" w:rsidP="00A5706A">
      <w:pPr>
        <w:spacing w:after="0" w:line="240" w:lineRule="auto"/>
      </w:pPr>
    </w:p>
    <w:p w14:paraId="6083C6B1" w14:textId="2C750C18" w:rsidR="00F92491" w:rsidRDefault="00F92491" w:rsidP="00A5706A">
      <w:pPr>
        <w:spacing w:after="0" w:line="240" w:lineRule="auto"/>
      </w:pPr>
    </w:p>
    <w:p w14:paraId="215DBFCD" w14:textId="4367C7B3" w:rsidR="00F92491" w:rsidRDefault="00F92491" w:rsidP="00A5706A">
      <w:pPr>
        <w:spacing w:after="0" w:line="240" w:lineRule="auto"/>
      </w:pPr>
    </w:p>
    <w:p w14:paraId="7F64F11F" w14:textId="627C366B" w:rsidR="00F92491" w:rsidRDefault="00F92491" w:rsidP="00A5706A">
      <w:pPr>
        <w:spacing w:after="0" w:line="240" w:lineRule="auto"/>
      </w:pPr>
    </w:p>
    <w:p w14:paraId="5240A4AD" w14:textId="3F3B4DE3" w:rsidR="00F92491" w:rsidRDefault="00F92491" w:rsidP="00A5706A">
      <w:pPr>
        <w:spacing w:after="0" w:line="240" w:lineRule="auto"/>
      </w:pPr>
    </w:p>
    <w:p w14:paraId="54E64C87" w14:textId="0E23D68C" w:rsidR="00340316" w:rsidRDefault="00E32372" w:rsidP="00A631B1">
      <w:pPr>
        <w:pStyle w:val="Odstavecseseznamem"/>
        <w:numPr>
          <w:ilvl w:val="1"/>
          <w:numId w:val="32"/>
        </w:numPr>
        <w:spacing w:after="0" w:line="240" w:lineRule="auto"/>
        <w:jc w:val="left"/>
      </w:pPr>
      <w:r>
        <w:lastRenderedPageBreak/>
        <w:t>Po označení Detailu zařízení se v</w:t>
      </w:r>
      <w:r w:rsidR="00D656BC">
        <w:t> novém okně otevřou základní informace o stacionárním zařízení</w:t>
      </w:r>
      <w:r w:rsidR="004F0C03">
        <w:t xml:space="preserve"> jako je</w:t>
      </w:r>
      <w:r w:rsidR="00540B8A">
        <w:t>:</w:t>
      </w:r>
      <w:r w:rsidR="004F0C03">
        <w:t xml:space="preserve"> </w:t>
      </w:r>
      <w:r w:rsidR="00D656BC">
        <w:t>IČZ, typ zařízení, typ povolení, adres</w:t>
      </w:r>
      <w:r w:rsidR="004F0C03">
        <w:t xml:space="preserve">a </w:t>
      </w:r>
      <w:r w:rsidR="00D656BC">
        <w:t>provozovate</w:t>
      </w:r>
      <w:r w:rsidR="001478BC">
        <w:t>le</w:t>
      </w:r>
      <w:r w:rsidR="00D656BC">
        <w:t xml:space="preserve">. </w:t>
      </w:r>
    </w:p>
    <w:p w14:paraId="72011F31" w14:textId="10BE88B7" w:rsidR="00340316" w:rsidRDefault="00340316" w:rsidP="00340316">
      <w:pPr>
        <w:spacing w:after="0" w:line="240" w:lineRule="auto"/>
      </w:pPr>
    </w:p>
    <w:p w14:paraId="788F8555" w14:textId="352F5C0D" w:rsidR="00340316" w:rsidRDefault="006A3CF4" w:rsidP="009654F4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B6F216" wp14:editId="268E1CBE">
                <wp:simplePos x="0" y="0"/>
                <wp:positionH relativeFrom="column">
                  <wp:posOffset>5193767</wp:posOffset>
                </wp:positionH>
                <wp:positionV relativeFrom="paragraph">
                  <wp:posOffset>1549121</wp:posOffset>
                </wp:positionV>
                <wp:extent cx="2633472" cy="431165"/>
                <wp:effectExtent l="19050" t="19050" r="14605" b="2603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2" cy="4311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FF5983" id="Obdélník 7" o:spid="_x0000_s1026" style="position:absolute;margin-left:408.95pt;margin-top:122pt;width:207.35pt;height:33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k4pQIAAJAFAAAOAAAAZHJzL2Uyb0RvYy54bWysVM1u2zAMvg/YOwi6r47TpOmMOkXQIsOA&#10;oi3WDj0rshQbk0VNUv72RjvsKfpioyTbDbpih2E+yJJIfiQ/kby43LeKbIV1DeiS5icjSoTmUDV6&#10;XdKvj8sP55Q4z3TFFGhR0oNw9HL+/t3FzhRiDDWoSliCINoVO1PS2ntTZJnjtWiZOwEjNAol2JZ5&#10;PNp1Vlm2Q/RWZePR6Czbga2MBS6cw9vrJKTziC+l4P5OSic8USXF2HxcbVxXYc3mF6xYW2bqhndh&#10;sH+IomWNRqcD1DXzjGxs8wdU23ALDqQ/4dBmIGXDRcwBs8lHr7J5qJkRMRckx5mBJvf/YPnt9t6S&#10;pirpjBLNWnyiu1X1/FPp51/fyCzwszOuQLUHc2+7k8NtSHYvbRv+mAbZR04PA6di7wnHy/HZ6elk&#10;NqaEo2xymudn0wCavVgb6/wnAS0Jm5JafLNIJdveOJ9Ue5XgTMOyUQrvWaE02aGH8+lsGi0cqKYK&#10;0iB0dr26UpZsGT79cjnCr3N8pIZhKI3RhBxTVnHnD0okB1+ERHZCHslDqEsxwDLOhfZ5EtWsEsnb&#10;9NhZbxFzVhoBA7LEKAfsDqDXTCA9dmKg0w+mIpb1YDz6W2DJeLCInkH7wbhtNNi3ABRm1XlO+j1J&#10;iZrA0gqqA9aOhdRUzvBlgy94w5y/Zxa7CPsNJ4O/w0UqwJeCbkdJDfbHW/dBH4sbpZTssCtL6r5v&#10;mBWUqM8ay/5jPpmENo6HyXQ2xoM9lqyOJXrTXgG+fo4zyPC4Dfpe9VtpoX3CAbIIXlHENEffJeXe&#10;9ocrn6YFjiAuFouohq1rmL/RD4YH8MBqqNDH/ROzpitjjw1wC30Hs+JVNSfdYKlhsfEgm1jqL7x2&#10;fGPbx8LpRlSYK8fnqPUySOe/AQAA//8DAFBLAwQUAAYACAAAACEAMVaYVuEAAAAMAQAADwAAAGRy&#10;cy9kb3ducmV2LnhtbEyPQUvDQBCF74L/YRnBi7SbpCVtYyZFLOKtYJR6nWS3STA7G7LbNvrr3Z70&#10;OMzHe9/Lt5PpxVmPrrOMEM8jEJprqzpuED7eX2ZrEM4TK+ota4Rv7WBb3N7klCl74Td9Ln0jQgi7&#10;jBBa74dMSle32pCb20Fz+B3taMiHc2ykGukSwk0vkyhKpaGOQ0NLg35udf1VngxCdRj6n+POfE6H&#10;MmXav+6Jdw+I93fT0yMIryf/B8NVP6hDEZwqe2LlRI+wjlebgCIky2UYdSWSRZKCqBAWcbwBWeTy&#10;/4jiFwAA//8DAFBLAQItABQABgAIAAAAIQC2gziS/gAAAOEBAAATAAAAAAAAAAAAAAAAAAAAAABb&#10;Q29udGVudF9UeXBlc10ueG1sUEsBAi0AFAAGAAgAAAAhADj9If/WAAAAlAEAAAsAAAAAAAAAAAAA&#10;AAAALwEAAF9yZWxzLy5yZWxzUEsBAi0AFAAGAAgAAAAhAIOYiTilAgAAkAUAAA4AAAAAAAAAAAAA&#10;AAAALgIAAGRycy9lMm9Eb2MueG1sUEsBAi0AFAAGAAgAAAAhADFWmFbhAAAADAEAAA8AAAAAAAAA&#10;AAAAAAAA/wQAAGRycy9kb3ducmV2LnhtbFBLBQYAAAAABAAEAPMAAAANBgAAAAA=&#10;" filled="f" strokecolor="red" strokeweight="2.25pt"/>
            </w:pict>
          </mc:Fallback>
        </mc:AlternateContent>
      </w:r>
      <w:r w:rsidR="009654F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33C0D" wp14:editId="1B6FA624">
                <wp:simplePos x="0" y="0"/>
                <wp:positionH relativeFrom="column">
                  <wp:posOffset>460832</wp:posOffset>
                </wp:positionH>
                <wp:positionV relativeFrom="paragraph">
                  <wp:posOffset>2242312</wp:posOffset>
                </wp:positionV>
                <wp:extent cx="1879473" cy="1038225"/>
                <wp:effectExtent l="19050" t="19050" r="2603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473" cy="103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E924BC" id="Obdélník 6" o:spid="_x0000_s1026" style="position:absolute;margin-left:36.3pt;margin-top:176.55pt;width:148pt;height:8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5kqAIAAJEFAAAOAAAAZHJzL2Uyb0RvYy54bWysVM1u2zAMvg/YOwi6r/5p0qRGnSJokWFA&#10;0RZrh54VWYqNyZImKXGyN9qhT9EXGyXZbtAVOwzzQZZE8iP5ieTF5b4VaMeMbZQscXaSYsQkVVUj&#10;NyX+9rj6NMfIOiIrIpRkJT4wiy8XHz9cdLpguaqVqJhBACJt0ekS187pIkksrVlL7InSTIKQK9MS&#10;B0ezSSpDOkBvRZKn6VnSKVNpoyizFm6voxAvAj7njLo7zi1zSJQYYnNhNWFd+zVZXJBiY4iuG9qH&#10;Qf4hipY0EpyOUNfEEbQ1zR9QbUONsoq7E6raRHHeUBZygGyy9E02DzXRLOQC5Fg90mT/Hyy93d0b&#10;1FQlPsNIkhae6G5dvfwS8uX5Ozrz/HTaFqD2oO9Nf7Kw9cnuuWn9H9JA+8DpYeSU7R2icJnNZ+eT&#10;2SlGFGRZejrP86lHTV7NtbHuM1Mt8psSG3i0wCXZ3VgXVQcV702qVSME3JNCSNSVOJ9PZ9NgYZVo&#10;Ki/1Qms26yth0I7A269WKXy94yM1CENIiMYnGdMKO3cQLDr4yjjQA4nk0YMvTDbCEkqZdFkU1aRi&#10;0dv02NlgEXIWEgA9MocoR+weYNCMIAN2ZKDX96Ys1PVonP4tsGg8WgTPSrrRuG2kMu8BCMiq9xz1&#10;B5IiNZ6ltaoOUDxGxa6ymq4aeMEbYt09MdBG0HAwGtwdLFwoeCnV7zCqlfn53r3Xh+oGKUYdtGWJ&#10;7Y8tMQwj8UVC3Z9nk4nv43CYTGc5HMyxZH0skdv2SsHrZzCENA1br+/EsOVGtU8wQZbeK4iIpOC7&#10;xNSZ4XDl4riAGUTZchnUoHc1cTfyQVMP7ln1Ffq4fyJG92XsoANu1dDCpHhTzVHXW0q13DrFm1Dq&#10;r7z2fEPfh8LpZ5QfLMfnoPU6SRe/AQAA//8DAFBLAwQUAAYACAAAACEAlUTlKd8AAAAKAQAADwAA&#10;AGRycy9kb3ducmV2LnhtbEyPwU7DMAyG70i8Q2QkLoilXbUwlboTYkLcJlHQuLpN1lY0TtVkW+Hp&#10;CSd2tP3p9/cXm9kO4mQm3ztGSBcJCMON0z23CB/vL/drED4QaxocG4Rv42FTXl8VlGt35jdzqkIr&#10;Ygj7nBC6EMZcSt90xpJfuNFwvB3cZCnEcWqlnugcw+0gl0mipKWe44eORvPcmearOlqEej8OP4et&#10;/Zz3lWLave6It3eItzfz0yOIYObwD8OfflSHMjrV7sjaiwHhYakiiZCtshREBDK1jpsaYZUqBbIs&#10;5GWF8hcAAP//AwBQSwECLQAUAAYACAAAACEAtoM4kv4AAADhAQAAEwAAAAAAAAAAAAAAAAAAAAAA&#10;W0NvbnRlbnRfVHlwZXNdLnhtbFBLAQItABQABgAIAAAAIQA4/SH/1gAAAJQBAAALAAAAAAAAAAAA&#10;AAAAAC8BAABfcmVscy8ucmVsc1BLAQItABQABgAIAAAAIQCwo/5kqAIAAJEFAAAOAAAAAAAAAAAA&#10;AAAAAC4CAABkcnMvZTJvRG9jLnhtbFBLAQItABQABgAIAAAAIQCVROUp3wAAAAoBAAAPAAAAAAAA&#10;AAAAAAAAAAIFAABkcnMvZG93bnJldi54bWxQSwUGAAAAAAQABADzAAAADgYAAAAA&#10;" filled="f" strokecolor="red" strokeweight="2.25pt"/>
            </w:pict>
          </mc:Fallback>
        </mc:AlternateContent>
      </w:r>
      <w:r w:rsidR="009654F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6F059D" wp14:editId="2C2E1BD1">
                <wp:simplePos x="0" y="0"/>
                <wp:positionH relativeFrom="column">
                  <wp:posOffset>460832</wp:posOffset>
                </wp:positionH>
                <wp:positionV relativeFrom="paragraph">
                  <wp:posOffset>1905813</wp:posOffset>
                </wp:positionV>
                <wp:extent cx="1879473" cy="277495"/>
                <wp:effectExtent l="19050" t="19050" r="26035" b="2730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473" cy="2774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0C783" id="Obdélník 4" o:spid="_x0000_s1026" style="position:absolute;margin-left:36.3pt;margin-top:150.05pt;width:148pt;height:2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qapgIAAJAFAAAOAAAAZHJzL2Uyb0RvYy54bWysVMFu2zAMvQ/YPwi6r06yZGmNOkXQIsOA&#10;oi3WDj0rshQbk0VNUuJkf7RDv6I/Nkqy3aArdhjmgyyJ5CP5RPL8Yt8oshPW1aALOj4ZUSI0h7LW&#10;m4J+e1h9OKXEeaZLpkCLgh6EoxeL9+/OW5OLCVSgSmEJgmiXt6aglfcmzzLHK9EwdwJGaBRKsA3z&#10;eLSbrLSsRfRGZZPR6FPWgi2NBS6cw9urJKSLiC+l4P5WSic8UQXF2HxcbVzXYc0W5yzfWGaqmndh&#10;sH+IomG1RqcD1BXzjGxt/QdUU3MLDqQ/4dBkIGXNRcwBsxmPXmVzXzEjYi5IjjMDTe7/wfKb3Z0l&#10;dVnQKSWaNfhEt+vy+ZfSz0/fyTTw0xqXo9q9ubPdyeE2JLuXtgl/TIPsI6eHgVOx94Tj5fh0fjad&#10;f6SEo2wyn0/PZgE0e7E21vnPAhoSNgW1+GaRSra7dj6p9irBmYZVrRTes1xp0iLo6Ww+ixYOVF0G&#10;aRA6u1lfKkt2DJ9+tRrh1zk+UsMwlMZoQo4pq7jzByWSg69CIjuYxyR5CHUpBljGudB+nEQVK0Xy&#10;Njt21lvEnJVGwIAsMcoBuwPoNRNIj50Y6PSDqYhlPRiP/hZYMh4somfQfjBuag32LQCFWXWek35P&#10;UqImsLSG8oC1YyE1lTN8VeMLXjPn75jFLsJ+w8ngb3GRCvCloNtRUoH9+dZ90MfiRiklLXZlQd2P&#10;LbOCEvVFY9mfjafT0MbxMJ3NJ3iwx5L1sURvm0vA1x/jDDI8boO+V/1WWmgecYAsg1cUMc3Rd0G5&#10;t/3h0qdpgSOIi+UyqmHrGuav9b3hATywGir0Yf/IrOnK2GMD3EDfwSx/Vc1JN1hqWG49yDqW+guv&#10;Hd/Y9rFwuhEV5srxOWq9DNLFbwAAAP//AwBQSwMEFAAGAAgAAAAhAJJ89IvfAAAACgEAAA8AAABk&#10;cnMvZG93bnJldi54bWxMj01Lw0AQhu+C/2EZwYu0u20khphNEYt4KxilvU6y2ySYnQ3ZbRv99Y4n&#10;vc3HwzvPFJvZDeJsp9B70rBaKhCWGm96ajV8vL8sMhAhIhkcPFkNXzbApry+KjA3/kJv9lzFVnAI&#10;hRw1dDGOuZSh6azDsPSjJd4d/eQwcju10kx44XA3yLVSqXTYE1/ocLTPnW0+q5PTUO/H4fu4dYd5&#10;X6WEu9cd0vZO69ub+ekRRLRz/IPhV5/VoWSn2p/IBDFoeFinTGpIlFqBYCBJM57UXNwnGciykP9f&#10;KH8AAAD//wMAUEsBAi0AFAAGAAgAAAAhALaDOJL+AAAA4QEAABMAAAAAAAAAAAAAAAAAAAAAAFtD&#10;b250ZW50X1R5cGVzXS54bWxQSwECLQAUAAYACAAAACEAOP0h/9YAAACUAQAACwAAAAAAAAAAAAAA&#10;AAAvAQAAX3JlbHMvLnJlbHNQSwECLQAUAAYACAAAACEApRramqYCAACQBQAADgAAAAAAAAAAAAAA&#10;AAAuAgAAZHJzL2Uyb0RvYy54bWxQSwECLQAUAAYACAAAACEAknz0i98AAAAKAQAADwAAAAAAAAAA&#10;AAAAAAAABQAAZHJzL2Rvd25yZXYueG1sUEsFBgAAAAAEAAQA8wAAAAwGAAAAAA==&#10;" filled="f" strokecolor="red" strokeweight="2.25pt"/>
            </w:pict>
          </mc:Fallback>
        </mc:AlternateContent>
      </w:r>
      <w:r w:rsidR="003E53E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323C1B" wp14:editId="04AF997F">
                <wp:simplePos x="0" y="0"/>
                <wp:positionH relativeFrom="column">
                  <wp:posOffset>457200</wp:posOffset>
                </wp:positionH>
                <wp:positionV relativeFrom="paragraph">
                  <wp:posOffset>1605890</wp:posOffset>
                </wp:positionV>
                <wp:extent cx="1883105" cy="255803"/>
                <wp:effectExtent l="19050" t="19050" r="22225" b="1143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105" cy="2558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2D816" id="Obdélník 5" o:spid="_x0000_s1026" style="position:absolute;margin-left:36pt;margin-top:126.45pt;width:148.3pt;height:2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gEpAIAAJAFAAAOAAAAZHJzL2Uyb0RvYy54bWysVMFu2zAMvQ/YPwi6r7bTesuMOkXQIsOA&#10;oi3WDj0rshwbk0VNUuJkf7TDvqI/Nkqy3aArdhjmgyyJ5CP5RPL8Yt9JshPGtqBKmp2klAjFoWrV&#10;pqRfH1bv5pRYx1TFJChR0oOw9GLx9s15rwsxgwZkJQxBEGWLXpe0cU4XSWJ5IzpmT0ALhcIaTMcc&#10;Hs0mqQzrEb2TySxN3yc9mEob4MJavL2KQroI+HUtuLutaysckSXF2FxYTVjXfk0W56zYGKablg9h&#10;sH+IomOtQqcT1BVzjGxN+wdU13IDFmp3wqFLoK5bLkIOmE2WvsjmvmFahFyQHKsnmuz/g+U3uztD&#10;2qqkOSWKdfhEt+vq6adUT7++kdzz02tboNq9vjPDyeLWJ7uvTef/mAbZB04PE6di7wjHy2w+P81S&#10;BOcom+X5PD31oMmztTbWfRLQEb8pqcE3C1Sy3bV1UXVU8c4UrFop8Z4VUpEeQef5hzxYWJBt5aVe&#10;aM1mfSkN2TF8+tUqxW9wfKSGYUiF0fgcY1Zh5w5SRAdfRI3sYB6z6MHXpZhgGedCuSyKGlaJ6C0/&#10;djZahJylQkCPXGOUE/YAMGpGkBE7MjDoe1MRynoyTv8WWDSeLIJnUG4y7loF5jUAiVkNnqP+SFKk&#10;xrO0huqAtWMgNpXVfNXiC14z6+6YwS7CfsPJ4G5xqSXgS8Gwo6QB8+O1e6+PxY1SSnrsypLa71tm&#10;BCXys8Ky/5idnfk2Doez/MMMD+ZYsj6WqG13Cfj6Gc4gzcPW6zs5bmsD3SMOkKX3iiKmOPouKXdm&#10;PFy6OC1wBHGxXAY1bF3N3LW619yDe1Z9hT7sH5nRQxk7bIAbGDuYFS+qOep6SwXLrYO6DaX+zOvA&#10;N7Z9KJxhRPm5cnwOWs+DdPEbAAD//wMAUEsDBBQABgAIAAAAIQCuM4KO4AAAAAoBAAAPAAAAZHJz&#10;L2Rvd25yZXYueG1sTI/BTsMwEETvSPyDtUhcUOvgitCGOBWiQtwqNaD2uondJCJeR7HbBr6e5QTH&#10;2RnNvsnXk+vF2Y6h86Thfp6AsFR701Gj4eP9dbYEESKSwd6T1fBlA6yL66scM+MvtLPnMjaCSyhk&#10;qKGNccikDHVrHYa5Hyyxd/Sjw8hybKQZ8cLlrpcqSVLpsCP+0OJgX1pbf5Ynp6HaD/33ceMO075M&#10;CbdvW6TNnda3N9PzE4hop/gXhl98RoeCmSp/IhNEr+FR8ZSoQT2oFQgOLNJlCqLiy2qhQBa5/D+h&#10;+AEAAP//AwBQSwECLQAUAAYACAAAACEAtoM4kv4AAADhAQAAEwAAAAAAAAAAAAAAAAAAAAAAW0Nv&#10;bnRlbnRfVHlwZXNdLnhtbFBLAQItABQABgAIAAAAIQA4/SH/1gAAAJQBAAALAAAAAAAAAAAAAAAA&#10;AC8BAABfcmVscy8ucmVsc1BLAQItABQABgAIAAAAIQCBaDgEpAIAAJAFAAAOAAAAAAAAAAAAAAAA&#10;AC4CAABkcnMvZTJvRG9jLnhtbFBLAQItABQABgAIAAAAIQCuM4KO4AAAAAoBAAAPAAAAAAAAAAAA&#10;AAAAAP4EAABkcnMvZG93bnJldi54bWxQSwUGAAAAAAQABADzAAAACwYAAAAA&#10;" filled="f" strokecolor="red" strokeweight="2.25pt"/>
            </w:pict>
          </mc:Fallback>
        </mc:AlternateContent>
      </w:r>
      <w:r w:rsidR="00340316" w:rsidRPr="00340316">
        <w:rPr>
          <w:noProof/>
          <w:lang w:eastAsia="cs-CZ"/>
        </w:rPr>
        <w:drawing>
          <wp:inline distT="0" distB="0" distL="0" distR="0" wp14:anchorId="0667B856" wp14:editId="10B87F5C">
            <wp:extent cx="7992796" cy="3307715"/>
            <wp:effectExtent l="19050" t="19050" r="27305" b="260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49085" cy="3331010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91D7F7F" w14:textId="46F0F4AF" w:rsidR="00340316" w:rsidRDefault="00340316" w:rsidP="00340316">
      <w:pPr>
        <w:spacing w:after="0" w:line="240" w:lineRule="auto"/>
      </w:pPr>
    </w:p>
    <w:p w14:paraId="24E7BF6F" w14:textId="4BE385A9" w:rsidR="00340316" w:rsidRDefault="00340316" w:rsidP="00340316">
      <w:pPr>
        <w:spacing w:after="0" w:line="240" w:lineRule="auto"/>
      </w:pPr>
    </w:p>
    <w:p w14:paraId="728B76F6" w14:textId="489C602D" w:rsidR="00340316" w:rsidRDefault="00340316" w:rsidP="00340316">
      <w:pPr>
        <w:spacing w:after="0" w:line="240" w:lineRule="auto"/>
      </w:pPr>
    </w:p>
    <w:p w14:paraId="3222714B" w14:textId="38DD301B" w:rsidR="00322CF0" w:rsidRDefault="00322CF0" w:rsidP="00340316">
      <w:pPr>
        <w:spacing w:after="0" w:line="240" w:lineRule="auto"/>
      </w:pPr>
    </w:p>
    <w:p w14:paraId="188B550D" w14:textId="77777777" w:rsidR="00424AA2" w:rsidRDefault="00424AA2" w:rsidP="00340316">
      <w:pPr>
        <w:spacing w:after="0" w:line="240" w:lineRule="auto"/>
      </w:pPr>
    </w:p>
    <w:p w14:paraId="51749301" w14:textId="3D07A5ED" w:rsidR="00322CF0" w:rsidRDefault="00322CF0" w:rsidP="00340316">
      <w:pPr>
        <w:spacing w:after="0" w:line="240" w:lineRule="auto"/>
      </w:pPr>
    </w:p>
    <w:p w14:paraId="6975566D" w14:textId="21F7B692" w:rsidR="00322CF0" w:rsidRDefault="00322CF0" w:rsidP="00340316">
      <w:pPr>
        <w:spacing w:after="0" w:line="240" w:lineRule="auto"/>
      </w:pPr>
    </w:p>
    <w:p w14:paraId="3723BAFC" w14:textId="77777777" w:rsidR="00322CF0" w:rsidRDefault="00322CF0" w:rsidP="00340316">
      <w:pPr>
        <w:spacing w:after="0" w:line="240" w:lineRule="auto"/>
      </w:pPr>
    </w:p>
    <w:p w14:paraId="5E9D939C" w14:textId="45ACE74E" w:rsidR="00340316" w:rsidRDefault="004F0C03" w:rsidP="00A631B1">
      <w:pPr>
        <w:pStyle w:val="Odstavecseseznamem"/>
        <w:numPr>
          <w:ilvl w:val="1"/>
          <w:numId w:val="32"/>
        </w:numPr>
        <w:spacing w:after="0" w:line="240" w:lineRule="auto"/>
        <w:jc w:val="left"/>
      </w:pPr>
      <w:r>
        <w:lastRenderedPageBreak/>
        <w:t xml:space="preserve">Na horní liště je také možné zjistit „Povolené činnosti“ nebo „Povolené odpady“ příslušného zařízení.  </w:t>
      </w:r>
    </w:p>
    <w:p w14:paraId="79EA1721" w14:textId="77777777" w:rsidR="00340316" w:rsidRDefault="00340316" w:rsidP="00340316">
      <w:pPr>
        <w:spacing w:after="0" w:line="240" w:lineRule="auto"/>
      </w:pPr>
    </w:p>
    <w:p w14:paraId="1F4BF63F" w14:textId="3C37FAE9" w:rsidR="00340316" w:rsidRDefault="0043343A" w:rsidP="009654F4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A197AF" wp14:editId="4E309A77">
                <wp:simplePos x="0" y="0"/>
                <wp:positionH relativeFrom="column">
                  <wp:posOffset>1996415</wp:posOffset>
                </wp:positionH>
                <wp:positionV relativeFrom="paragraph">
                  <wp:posOffset>20904</wp:posOffset>
                </wp:positionV>
                <wp:extent cx="1061085" cy="387706"/>
                <wp:effectExtent l="19050" t="19050" r="24765" b="1270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3877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CA425" id="Obdélník 15" o:spid="_x0000_s1026" style="position:absolute;margin-left:157.2pt;margin-top:1.65pt;width:83.55pt;height: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C3pwIAAJIFAAAOAAAAZHJzL2Uyb0RvYy54bWysVM1u2zAMvg/YOwi6r7azpsmMOkXQIsOA&#10;oi3WDj0rshwbk0VNUuJkb7RDn6IvNkqy3aArdhiWgyOJ5Efy48/5xb6VZCeMbUAVNDtJKRGKQ9mo&#10;TUG/Paw+zCmxjqmSSVCioAdh6cXi/bvzTudiAjXIUhiCIMrmnS5o7ZzOk8TyWrTMnoAWCoUVmJY5&#10;vJpNUhrWIXork0maniUdmFIb4MJafL2KQroI+FUluLutKisckQXF2Fz4mvBd+2+yOGf5xjBdN7wP&#10;g/1DFC1rFDodoa6YY2Rrmj+g2oYbsFC5Ew5tAlXVcBFywGyy9FU29zXTIuSC5Fg90mT/Hyy/2d0Z&#10;0pRYuyklirVYo9t1+fxLquen7wQfkaFO2xwV7/Wd6W8Wjz7dfWVa/4+JkH1g9TCyKvaOcHzM0rMs&#10;nSM6R9nH+WyWnnnQ5MVaG+s+C2iJPxTUYNUCmWx3bV1UHVS8MwWrRkp8Z7lUpCvoZD6dTYOFBdmU&#10;XuqF1mzWl9KQHcPir1Yp/nrHR2oYhlQYjc8xZhVO7iBFdPBVVMgP5jGJHnxnihGWcS6Uy6KoZqWI&#10;3qbHzgaLkLNUCOiRK4xyxO4BBs0IMmBHBnp9bypCY4/G6d8Ci8ajRfAMyo3GbaPAvAUgMavec9Qf&#10;SIrUeJbWUB6wewzEsbKarxqs4DWz7o4ZnCOcONwN7hY/lQSsFPQnSmowP9969/rY3iilpMO5LKj9&#10;sWVGUCK/KGz8T9npqR/kcDmdziZ4MceS9bFEbdtLwOpnuIU0D0ev7+RwrAy0j7hClt4ripji6Lug&#10;3JnhcunivsAlxMVyGdRweDVz1+pecw/uWfUd+rB/ZEb3bexwAG5gmGGWv+rmqOstFSy3DqomtPoL&#10;rz3fOPihcfol5TfL8T1ovazSxW8AAAD//wMAUEsDBBQABgAIAAAAIQBwf5CJ3gAAAAgBAAAPAAAA&#10;ZHJzL2Rvd25yZXYueG1sTI9BT8MwDIXvSPyHyEhcEEvLSjV1TSfEhLhNoqBxdZusrZY4VZNthV+P&#10;OcHN9nt6/l65mZ0VZzOFwZOCdJGAMNR6PVCn4OP95X4FIkQkjdaTUfBlAmyq66sSC+0v9GbOdewE&#10;h1AoUEEf41hIGdreOAwLPxpi7eAnh5HXqZN6wguHOysfkiSXDgfiDz2O5rk37bE+OQXNfrTfh637&#10;nPd1Trh73SFt75S6vZmf1iCimeOfGX7xGR0qZmr8iXQQVsEyzTK28rAEwXq2Sh9BNApyvsuqlP8L&#10;VD8AAAD//wMAUEsBAi0AFAAGAAgAAAAhALaDOJL+AAAA4QEAABMAAAAAAAAAAAAAAAAAAAAAAFtD&#10;b250ZW50X1R5cGVzXS54bWxQSwECLQAUAAYACAAAACEAOP0h/9YAAACUAQAACwAAAAAAAAAAAAAA&#10;AAAvAQAAX3JlbHMvLnJlbHNQSwECLQAUAAYACAAAACEA1yJAt6cCAACSBQAADgAAAAAAAAAAAAAA&#10;AAAuAgAAZHJzL2Uyb0RvYy54bWxQSwECLQAUAAYACAAAACEAcH+Qid4AAAAIAQAADwAAAAAAAAAA&#10;AAAAAAABBQAAZHJzL2Rvd25yZXYueG1sUEsFBgAAAAAEAAQA8wAAAAwGAAAAAA==&#10;" filled="f" strokecolor="red" strokeweight="2.25pt"/>
            </w:pict>
          </mc:Fallback>
        </mc:AlternateContent>
      </w:r>
      <w:r w:rsidR="00340316" w:rsidRPr="00340316">
        <w:rPr>
          <w:noProof/>
          <w:lang w:eastAsia="cs-CZ"/>
        </w:rPr>
        <w:drawing>
          <wp:inline distT="0" distB="0" distL="0" distR="0" wp14:anchorId="279670E0" wp14:editId="57AD1CAB">
            <wp:extent cx="7999654" cy="2281418"/>
            <wp:effectExtent l="19050" t="19050" r="20955" b="2413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89049" cy="2306913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87CCB32" w14:textId="77777777" w:rsidR="00340316" w:rsidRDefault="00340316" w:rsidP="00340316">
      <w:pPr>
        <w:spacing w:after="0" w:line="240" w:lineRule="auto"/>
      </w:pPr>
    </w:p>
    <w:p w14:paraId="37678FED" w14:textId="5B243E26" w:rsidR="00340316" w:rsidRDefault="00322CF0" w:rsidP="009654F4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A9F01C" wp14:editId="07582F88">
                <wp:simplePos x="0" y="0"/>
                <wp:positionH relativeFrom="column">
                  <wp:posOffset>2823642</wp:posOffset>
                </wp:positionH>
                <wp:positionV relativeFrom="paragraph">
                  <wp:posOffset>22377</wp:posOffset>
                </wp:positionV>
                <wp:extent cx="1177747" cy="380391"/>
                <wp:effectExtent l="19050" t="19050" r="22860" b="1968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747" cy="3803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82F9B" id="Obdélník 44" o:spid="_x0000_s1026" style="position:absolute;margin-left:222.35pt;margin-top:1.75pt;width:92.75pt;height:2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5cqAIAAJIFAAAOAAAAZHJzL2Uyb0RvYy54bWysVMFu2zAMvQ/YPwi6r7bTZGmNOkXQIsOA&#10;oi3WDj0rshwbk0VNUuJkf7TDvqI/Nkqy3aArdhjmgyyJ5CP5RPLict9KshPGNqAKmp2klAjFoWzU&#10;pqBfH1cfziixjqmSSVCioAdh6eXi/buLTudiAjXIUhiCIMrmnS5o7ZzOk8TyWrTMnoAWCoUVmJY5&#10;PJpNUhrWIXork0mafkw6MKU2wIW1eHsdhXQR8KtKcHdXVVY4IguKsbmwmrCu/ZosLli+MUzXDe/D&#10;YP8QRcsahU5HqGvmGNma5g+otuEGLFTuhEObQFU1XIQcMJssfZXNQ820CLkgOVaPNNn/B8tvd/eG&#10;NGVBp1NKFGvxje7W5fNPqZ5/fSN4iQx12uao+KDvTX+yuPXp7ivT+j8mQvaB1cPIqtg7wvEyy+bz&#10;+XROCUfZ6Vl6ep550OTFWhvrPgloid8U1OCrBTLZ7sa6qDqoeGcKVo2UeM9yqUhX0MnZbD4LFhZk&#10;U3qpF1qzWV9JQ3YMH3+1SvHrHR+pYRhSYTQ+x5hV2LmDFNHBF1EhP5jHJHrwlSlGWMa5UC6LopqV&#10;InqbHTsbLELOUiGgR64wyhG7Bxg0I8iAHRno9b2pCIU9Gqd/CywajxbBMyg3GreNAvMWgMSses9R&#10;fyApUuNZWkN5wOoxENvKar5q8AVvmHX3zGAfYcfhbHB3uFQS8KWg31FSg/nx1r3Xx/JGKSUd9mVB&#10;7fctM4IS+Vlh4Z9n06lv5HCYzuYTPJhjyfpYorbtFeDrZziFNA9br+/ksK0MtE84QpbeK4qY4ui7&#10;oNyZ4XDl4rzAIcTFchnUsHk1czfqQXMP7ln1Ffq4f2JG92XssAFuYehhlr+q5qjrLRUstw6qJpT6&#10;C68939j4oXD6IeUny/E5aL2M0sVvAAAA//8DAFBLAwQUAAYACAAAACEAUKEFLN4AAAAIAQAADwAA&#10;AGRycy9kb3ducmV2LnhtbEyPwU7DMBBE70j8g7VIXFDr0IaAQpwKUSFulRpQe93E2yTCXkex2wa+&#10;HvcEt1nNaOZtsZqsEScafe9Ywf08AUHcON1zq+Dz4232BMIHZI3GMSn4Jg+r8vqqwFy7M2/pVIVW&#10;xBL2OSroQhhyKX3TkUU/dwNx9A5utBjiObZSj3iO5dbIRZJk0mLPcaHDgV47ar6qo1VQ7wbzc1jb&#10;/bSrMsbN+wZ5fafU7c308gwi0BT+wnDBj+hQRqbaHVl7YRSkafoYowqWDyCiny2TBYj6IlKQZSH/&#10;P1D+AgAA//8DAFBLAQItABQABgAIAAAAIQC2gziS/gAAAOEBAAATAAAAAAAAAAAAAAAAAAAAAABb&#10;Q29udGVudF9UeXBlc10ueG1sUEsBAi0AFAAGAAgAAAAhADj9If/WAAAAlAEAAAsAAAAAAAAAAAAA&#10;AAAALwEAAF9yZWxzLy5yZWxzUEsBAi0AFAAGAAgAAAAhAFzOnlyoAgAAkgUAAA4AAAAAAAAAAAAA&#10;AAAALgIAAGRycy9lMm9Eb2MueG1sUEsBAi0AFAAGAAgAAAAhAFChBSzeAAAACAEAAA8AAAAAAAAA&#10;AAAAAAAAAgUAAGRycy9kb3ducmV2LnhtbFBLBQYAAAAABAAEAPMAAAANBgAAAAA=&#10;" filled="f" strokecolor="red" strokeweight="2.25pt"/>
            </w:pict>
          </mc:Fallback>
        </mc:AlternateContent>
      </w:r>
      <w:r w:rsidRPr="00322CF0">
        <w:rPr>
          <w:noProof/>
          <w:lang w:eastAsia="cs-CZ"/>
        </w:rPr>
        <w:drawing>
          <wp:inline distT="0" distB="0" distL="0" distR="0" wp14:anchorId="11062F03" wp14:editId="552544DC">
            <wp:extent cx="7989664" cy="2105660"/>
            <wp:effectExtent l="19050" t="19050" r="11430" b="279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87066" cy="2157685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18710CA0" w14:textId="77777777" w:rsidR="00424AA2" w:rsidRDefault="00424AA2" w:rsidP="009654F4">
      <w:pPr>
        <w:spacing w:after="0" w:line="240" w:lineRule="auto"/>
        <w:jc w:val="center"/>
      </w:pPr>
    </w:p>
    <w:p w14:paraId="13269D8C" w14:textId="7392D962" w:rsidR="002B27F4" w:rsidRDefault="0027663E" w:rsidP="00511449">
      <w:pPr>
        <w:pStyle w:val="Odstavecseseznamem"/>
        <w:numPr>
          <w:ilvl w:val="0"/>
          <w:numId w:val="32"/>
        </w:numPr>
        <w:spacing w:after="0" w:line="240" w:lineRule="auto"/>
      </w:pPr>
      <w:r w:rsidRPr="002B27F4">
        <w:rPr>
          <w:b/>
        </w:rPr>
        <w:lastRenderedPageBreak/>
        <w:t>Samotná realizace projektu -</w:t>
      </w:r>
      <w:r w:rsidR="002C01E4" w:rsidRPr="002B27F4">
        <w:rPr>
          <w:b/>
        </w:rPr>
        <w:t xml:space="preserve"> </w:t>
      </w:r>
      <w:r w:rsidRPr="0001663D">
        <w:rPr>
          <w:i/>
        </w:rPr>
        <w:t>předání odpadu do daného zařízení (IČZ)</w:t>
      </w:r>
      <w:r w:rsidR="006164AD">
        <w:rPr>
          <w:i/>
        </w:rPr>
        <w:t xml:space="preserve"> v rámci zpracování dle čl. 4.1</w:t>
      </w:r>
      <w:r w:rsidR="005F5BFA">
        <w:rPr>
          <w:i/>
        </w:rPr>
        <w:t xml:space="preserve"> příp.</w:t>
      </w:r>
      <w:r w:rsidR="00351074">
        <w:rPr>
          <w:i/>
        </w:rPr>
        <w:t xml:space="preserve"> </w:t>
      </w:r>
      <w:r w:rsidR="006164AD">
        <w:rPr>
          <w:i/>
        </w:rPr>
        <w:t>4.2 výzvy.</w:t>
      </w:r>
      <w:r w:rsidR="002B27F4">
        <w:t xml:space="preserve"> </w:t>
      </w:r>
    </w:p>
    <w:p w14:paraId="789F503F" w14:textId="15BC461F" w:rsidR="008F28B1" w:rsidRDefault="00AB36F1" w:rsidP="008F28B1">
      <w:pPr>
        <w:pStyle w:val="Odstavecseseznamem"/>
        <w:numPr>
          <w:ilvl w:val="1"/>
          <w:numId w:val="32"/>
        </w:numPr>
        <w:spacing w:after="0" w:line="240" w:lineRule="auto"/>
      </w:pPr>
      <w:r>
        <w:t>Odpad byl fyzicky předán do zařízen</w:t>
      </w:r>
      <w:r w:rsidR="00123490">
        <w:t>í</w:t>
      </w:r>
      <w:r w:rsidR="00444F57">
        <w:t xml:space="preserve"> </w:t>
      </w:r>
      <w:r w:rsidR="00123490">
        <w:t xml:space="preserve">v rámci </w:t>
      </w:r>
      <w:r>
        <w:t xml:space="preserve">zpracování </w:t>
      </w:r>
      <w:r w:rsidR="00123490">
        <w:t>(</w:t>
      </w:r>
      <w:r w:rsidR="00A631B1">
        <w:t xml:space="preserve">dle </w:t>
      </w:r>
      <w:r>
        <w:t>čl. 4.1 výzvy</w:t>
      </w:r>
      <w:r w:rsidR="00123490">
        <w:t>)</w:t>
      </w:r>
      <w:r w:rsidR="008F28B1">
        <w:t>. T</w:t>
      </w:r>
      <w:r w:rsidR="002B27F4">
        <w:t xml:space="preserve">oto zařízení </w:t>
      </w:r>
      <w:r w:rsidR="00123490">
        <w:t xml:space="preserve">splňuje podmínku výzvy </w:t>
      </w:r>
      <w:r w:rsidR="00340316">
        <w:t xml:space="preserve">8. </w:t>
      </w:r>
      <w:r w:rsidR="00123490">
        <w:t>g)</w:t>
      </w:r>
      <w:r w:rsidR="008F28B1">
        <w:t xml:space="preserve"> a  je uvedeno pod IČZ v</w:t>
      </w:r>
      <w:r w:rsidR="008828EC">
        <w:t>e</w:t>
      </w:r>
      <w:r w:rsidR="008F28B1">
        <w:t> </w:t>
      </w:r>
      <w:r w:rsidR="008828EC">
        <w:t>V</w:t>
      </w:r>
      <w:r w:rsidR="008F28B1">
        <w:t xml:space="preserve">ISOH2.    </w:t>
      </w:r>
    </w:p>
    <w:p w14:paraId="10F01943" w14:textId="05BFB633" w:rsidR="00AB36F1" w:rsidRDefault="002B27F4" w:rsidP="002B27F4">
      <w:pPr>
        <w:pStyle w:val="Odstavecseseznamem"/>
        <w:numPr>
          <w:ilvl w:val="1"/>
          <w:numId w:val="32"/>
        </w:numPr>
        <w:spacing w:after="0" w:line="240" w:lineRule="auto"/>
      </w:pPr>
      <w:r>
        <w:t>O</w:t>
      </w:r>
      <w:r w:rsidR="00AB36F1">
        <w:t>dpad</w:t>
      </w:r>
      <w:r w:rsidR="00123490">
        <w:t xml:space="preserve"> </w:t>
      </w:r>
      <w:r>
        <w:t xml:space="preserve">byl </w:t>
      </w:r>
      <w:r w:rsidR="00123490">
        <w:t xml:space="preserve">fyzicky </w:t>
      </w:r>
      <w:r w:rsidR="00AB36F1">
        <w:t>předán do zařízení</w:t>
      </w:r>
      <w:r>
        <w:t xml:space="preserve"> k recyklaci pro uplatnění </w:t>
      </w:r>
      <w:r w:rsidR="00123490">
        <w:t>dotačního bonusu (</w:t>
      </w:r>
      <w:r w:rsidR="00A631B1">
        <w:t xml:space="preserve">dle </w:t>
      </w:r>
      <w:r w:rsidR="00123490">
        <w:t>čl. 4.2 výzvy)</w:t>
      </w:r>
      <w:r w:rsidR="008F28B1">
        <w:t>. Toto zařízení splňuje podmínku výzvy</w:t>
      </w:r>
      <w:r w:rsidR="00340316">
        <w:t xml:space="preserve"> 8.</w:t>
      </w:r>
      <w:r w:rsidR="008F28B1">
        <w:t xml:space="preserve"> j) a </w:t>
      </w:r>
      <w:r w:rsidR="007C73EE">
        <w:t xml:space="preserve"> je </w:t>
      </w:r>
      <w:r w:rsidR="00D100A6">
        <w:t>uvedeno pod IČZ v</w:t>
      </w:r>
      <w:r w:rsidR="008828EC">
        <w:t>e</w:t>
      </w:r>
      <w:r w:rsidR="00D100A6">
        <w:t> </w:t>
      </w:r>
      <w:r w:rsidR="008828EC">
        <w:t>V</w:t>
      </w:r>
      <w:r w:rsidR="00D100A6">
        <w:t xml:space="preserve">ISOH2.  </w:t>
      </w:r>
      <w:r w:rsidR="00AB36F1">
        <w:t xml:space="preserve">  </w:t>
      </w:r>
    </w:p>
    <w:p w14:paraId="5FCDB4B6" w14:textId="6A741364" w:rsidR="00CB7119" w:rsidRDefault="00CB7119" w:rsidP="00D71762">
      <w:pPr>
        <w:spacing w:after="0" w:line="240" w:lineRule="auto"/>
      </w:pPr>
    </w:p>
    <w:p w14:paraId="0218D9A5" w14:textId="77777777" w:rsidR="00CB7119" w:rsidRDefault="00CB7119" w:rsidP="00D71762">
      <w:pPr>
        <w:spacing w:after="0" w:line="240" w:lineRule="auto"/>
      </w:pPr>
    </w:p>
    <w:p w14:paraId="012618DD" w14:textId="43265AC1" w:rsidR="002C01E4" w:rsidRPr="00D100A6" w:rsidRDefault="0027663E" w:rsidP="000010A0">
      <w:pPr>
        <w:pStyle w:val="Odstavecseseznamem"/>
        <w:numPr>
          <w:ilvl w:val="0"/>
          <w:numId w:val="32"/>
        </w:numPr>
        <w:spacing w:after="0" w:line="240" w:lineRule="auto"/>
        <w:rPr>
          <w:b/>
        </w:rPr>
      </w:pPr>
      <w:r w:rsidRPr="00D100A6">
        <w:rPr>
          <w:b/>
        </w:rPr>
        <w:t>Potvrzení protokolu o předání od konkrétního IČZ</w:t>
      </w:r>
      <w:r w:rsidR="000C7ABD">
        <w:rPr>
          <w:b/>
        </w:rPr>
        <w:t>.</w:t>
      </w:r>
      <w:r w:rsidR="00D100A6" w:rsidRPr="00D100A6">
        <w:rPr>
          <w:b/>
        </w:rPr>
        <w:t xml:space="preserve"> </w:t>
      </w:r>
    </w:p>
    <w:p w14:paraId="15EF9919" w14:textId="5450C7F5" w:rsidR="002C01E4" w:rsidRPr="00A631B1" w:rsidRDefault="00D100A6" w:rsidP="00A631B1">
      <w:pPr>
        <w:spacing w:after="0" w:line="240" w:lineRule="auto"/>
        <w:ind w:left="360"/>
        <w:rPr>
          <w:b/>
        </w:rPr>
      </w:pPr>
      <w:r>
        <w:rPr>
          <w:rStyle w:val="ui-provider"/>
        </w:rPr>
        <w:t xml:space="preserve">Při předání </w:t>
      </w:r>
      <w:r w:rsidR="003163C7">
        <w:rPr>
          <w:rStyle w:val="ui-provider"/>
        </w:rPr>
        <w:t xml:space="preserve">odpadu </w:t>
      </w:r>
      <w:r>
        <w:rPr>
          <w:rStyle w:val="ui-provider"/>
        </w:rPr>
        <w:t>je potřeba vyplnit a podepsat</w:t>
      </w:r>
      <w:r w:rsidR="003163C7">
        <w:rPr>
          <w:rStyle w:val="ui-provider"/>
        </w:rPr>
        <w:t xml:space="preserve"> ze strany předávajícího i ze strany </w:t>
      </w:r>
      <w:r w:rsidR="003163C7" w:rsidRPr="002B27F4">
        <w:rPr>
          <w:rStyle w:val="ui-provider"/>
        </w:rPr>
        <w:t xml:space="preserve">přebírajícího </w:t>
      </w:r>
      <w:r w:rsidRPr="002B27F4">
        <w:rPr>
          <w:rStyle w:val="ui-provider"/>
        </w:rPr>
        <w:t>Protokol</w:t>
      </w:r>
      <w:r w:rsidR="007C73EE" w:rsidRPr="002B27F4">
        <w:rPr>
          <w:rStyle w:val="ui-provider"/>
        </w:rPr>
        <w:t xml:space="preserve"> o předán</w:t>
      </w:r>
      <w:r w:rsidR="002B27F4" w:rsidRPr="002B27F4">
        <w:rPr>
          <w:rStyle w:val="ui-provider"/>
        </w:rPr>
        <w:t>í, viz příloha č. 1 p</w:t>
      </w:r>
      <w:r w:rsidR="007C73EE" w:rsidRPr="002B27F4">
        <w:rPr>
          <w:rStyle w:val="ui-provider"/>
        </w:rPr>
        <w:t>ro zpracování</w:t>
      </w:r>
      <w:r w:rsidR="00A631B1">
        <w:rPr>
          <w:rStyle w:val="ui-provider"/>
        </w:rPr>
        <w:t xml:space="preserve"> (dle čl. 4.1 výzvy)</w:t>
      </w:r>
      <w:r w:rsidR="002B27F4">
        <w:rPr>
          <w:rStyle w:val="ui-provider"/>
        </w:rPr>
        <w:t>;</w:t>
      </w:r>
      <w:r w:rsidR="00A631B1">
        <w:rPr>
          <w:rStyle w:val="ui-provider"/>
        </w:rPr>
        <w:t xml:space="preserve"> viz </w:t>
      </w:r>
      <w:r w:rsidR="002B27F4" w:rsidRPr="002B27F4">
        <w:rPr>
          <w:rStyle w:val="ui-provider"/>
        </w:rPr>
        <w:t xml:space="preserve">příloha č. 2, </w:t>
      </w:r>
      <w:r w:rsidR="003163C7" w:rsidRPr="002B27F4">
        <w:rPr>
          <w:rStyle w:val="ui-provider"/>
        </w:rPr>
        <w:t>pro získání dotačního bonusu</w:t>
      </w:r>
      <w:r w:rsidR="00A631B1">
        <w:rPr>
          <w:rStyle w:val="ui-provider"/>
        </w:rPr>
        <w:t xml:space="preserve"> (dle čl. 4. 2 výzvy)</w:t>
      </w:r>
      <w:r w:rsidR="003163C7" w:rsidRPr="002B27F4">
        <w:rPr>
          <w:rStyle w:val="ui-provider"/>
        </w:rPr>
        <w:t>. Protokol musí obsahovat jednoznačnou identifikaci zařízení dle I</w:t>
      </w:r>
      <w:r w:rsidR="003163C7">
        <w:rPr>
          <w:rStyle w:val="ui-provider"/>
        </w:rPr>
        <w:t>ČZ a</w:t>
      </w:r>
      <w:r w:rsidR="002B27F4">
        <w:rPr>
          <w:rStyle w:val="ui-provider"/>
        </w:rPr>
        <w:t xml:space="preserve"> potvrzení, že byl do tohoto zařízení odpad skutečně předán. </w:t>
      </w:r>
    </w:p>
    <w:p w14:paraId="77A56C47" w14:textId="43202221" w:rsidR="0052468A" w:rsidRDefault="00AF7F9E" w:rsidP="00C02BED">
      <w:pPr>
        <w:spacing w:after="0" w:line="240" w:lineRule="auto"/>
      </w:pPr>
      <w:r>
        <w:rPr>
          <w:b/>
        </w:rPr>
        <w:t xml:space="preserve"> </w:t>
      </w:r>
    </w:p>
    <w:sectPr w:rsidR="0052468A" w:rsidSect="009C49F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3DF1F" w14:textId="77777777" w:rsidR="006150C4" w:rsidRDefault="006150C4" w:rsidP="007C7FDE">
      <w:pPr>
        <w:spacing w:after="0" w:line="240" w:lineRule="auto"/>
      </w:pPr>
      <w:r>
        <w:separator/>
      </w:r>
    </w:p>
  </w:endnote>
  <w:endnote w:type="continuationSeparator" w:id="0">
    <w:p w14:paraId="0FB876B3" w14:textId="77777777" w:rsidR="006150C4" w:rsidRDefault="006150C4" w:rsidP="007C7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hnSans Text Pro">
    <w:altName w:val="Calibri"/>
    <w:panose1 w:val="00000000000000000000"/>
    <w:charset w:val="00"/>
    <w:family w:val="modern"/>
    <w:notTrueType/>
    <w:pitch w:val="variable"/>
    <w:sig w:usb0="A00000AF" w:usb1="5000206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0FD75" w14:textId="77777777" w:rsidR="008534E9" w:rsidRDefault="008534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6896905"/>
      <w:docPartObj>
        <w:docPartGallery w:val="Page Numbers (Bottom of Page)"/>
        <w:docPartUnique/>
      </w:docPartObj>
    </w:sdtPr>
    <w:sdtEndPr/>
    <w:sdtContent>
      <w:p w14:paraId="749A9086" w14:textId="05E03DD2" w:rsidR="00B04EE3" w:rsidRDefault="00B04EE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4E9">
          <w:rPr>
            <w:noProof/>
          </w:rPr>
          <w:t>1</w:t>
        </w:r>
        <w:r>
          <w:fldChar w:fldCharType="end"/>
        </w:r>
      </w:p>
    </w:sdtContent>
  </w:sdt>
  <w:p w14:paraId="68A74989" w14:textId="77777777" w:rsidR="00B04EE3" w:rsidRDefault="00B04EE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4B1E2" w14:textId="77777777" w:rsidR="008534E9" w:rsidRDefault="008534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6EC45" w14:textId="77777777" w:rsidR="006150C4" w:rsidRDefault="006150C4" w:rsidP="007C7FDE">
      <w:pPr>
        <w:spacing w:after="0" w:line="240" w:lineRule="auto"/>
      </w:pPr>
      <w:r>
        <w:separator/>
      </w:r>
    </w:p>
  </w:footnote>
  <w:footnote w:type="continuationSeparator" w:id="0">
    <w:p w14:paraId="6A754FE2" w14:textId="77777777" w:rsidR="006150C4" w:rsidRDefault="006150C4" w:rsidP="007C7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E8A31" w14:textId="77777777" w:rsidR="008534E9" w:rsidRDefault="008534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1A2F1" w14:textId="2EF1E491" w:rsidR="00B04EE3" w:rsidRDefault="00B04EE3" w:rsidP="009C49F2">
    <w:pPr>
      <w:pStyle w:val="Zhlav"/>
      <w:tabs>
        <w:tab w:val="clear" w:pos="4536"/>
        <w:tab w:val="clear" w:pos="9072"/>
        <w:tab w:val="center" w:pos="5322"/>
      </w:tabs>
      <w:jc w:val="lef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F71D054" wp14:editId="2C5205FA">
          <wp:simplePos x="0" y="0"/>
          <wp:positionH relativeFrom="margin">
            <wp:align>right</wp:align>
          </wp:positionH>
          <wp:positionV relativeFrom="paragraph">
            <wp:posOffset>3785</wp:posOffset>
          </wp:positionV>
          <wp:extent cx="2011045" cy="717550"/>
          <wp:effectExtent l="0" t="0" r="8255" b="6350"/>
          <wp:wrapTight wrapText="bothSides">
            <wp:wrapPolygon edited="0">
              <wp:start x="0" y="0"/>
              <wp:lineTo x="0" y="21218"/>
              <wp:lineTo x="21484" y="21218"/>
              <wp:lineTo x="21484" y="0"/>
              <wp:lineTo x="0" y="0"/>
            </wp:wrapPolygon>
          </wp:wrapTight>
          <wp:docPr id="41" name="Obráze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ZP_H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1BC0B07" wp14:editId="06000920">
          <wp:extent cx="1997049" cy="742468"/>
          <wp:effectExtent l="0" t="0" r="3810" b="635"/>
          <wp:docPr id="42" name="Obráze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ZP_logo_RGB_v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191" cy="750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49F2">
      <w:tab/>
    </w:r>
  </w:p>
  <w:p w14:paraId="5B2AF02A" w14:textId="74541991" w:rsidR="00F91255" w:rsidRDefault="00243918" w:rsidP="00F91255">
    <w:pPr>
      <w:pStyle w:val="Zhlav"/>
      <w:jc w:val="right"/>
    </w:pPr>
    <w:r>
      <w:t xml:space="preserve">Výzva </w:t>
    </w:r>
    <w:r w:rsidR="008534E9">
      <w:t>4</w:t>
    </w:r>
    <w:r>
      <w:t xml:space="preserve">/2024 </w:t>
    </w:r>
    <w:r w:rsidR="00F91255">
      <w:t xml:space="preserve">Příloha č. 8 </w:t>
    </w:r>
  </w:p>
  <w:p w14:paraId="4E85A52B" w14:textId="77777777" w:rsidR="00D62953" w:rsidRDefault="00D62953" w:rsidP="00F91255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06B0E" w14:textId="77777777" w:rsidR="008534E9" w:rsidRDefault="008534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0E89"/>
    <w:multiLevelType w:val="multilevel"/>
    <w:tmpl w:val="299CBCB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606501"/>
    <w:multiLevelType w:val="hybridMultilevel"/>
    <w:tmpl w:val="6A6893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6F01AB"/>
    <w:multiLevelType w:val="hybridMultilevel"/>
    <w:tmpl w:val="9D764A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77ED5"/>
    <w:multiLevelType w:val="multilevel"/>
    <w:tmpl w:val="031ED9D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1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C633F7"/>
    <w:multiLevelType w:val="hybridMultilevel"/>
    <w:tmpl w:val="D02A8FFE"/>
    <w:lvl w:ilvl="0" w:tplc="D73A7602">
      <w:start w:val="1"/>
      <w:numFmt w:val="bullet"/>
      <w:lvlText w:val="–"/>
      <w:lvlJc w:val="left"/>
      <w:pPr>
        <w:ind w:left="1211" w:hanging="360"/>
      </w:pPr>
      <w:rPr>
        <w:rFonts w:ascii="JohnSans Text Pro" w:hAnsi="JohnSans Text Pro" w:hint="default"/>
        <w:b/>
        <w:i w:val="0"/>
        <w:color w:val="auto"/>
        <w:position w:val="0"/>
        <w:sz w:val="18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37854"/>
    <w:multiLevelType w:val="hybridMultilevel"/>
    <w:tmpl w:val="DE9830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1521E"/>
    <w:multiLevelType w:val="hybridMultilevel"/>
    <w:tmpl w:val="DE9830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74D5A"/>
    <w:multiLevelType w:val="hybridMultilevel"/>
    <w:tmpl w:val="9752C9C0"/>
    <w:lvl w:ilvl="0" w:tplc="5C209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97677"/>
    <w:multiLevelType w:val="multilevel"/>
    <w:tmpl w:val="84647094"/>
    <w:lvl w:ilvl="0">
      <w:start w:val="1"/>
      <w:numFmt w:val="decimal"/>
      <w:pStyle w:val="Nadpis1"/>
      <w:lvlText w:val="%1."/>
      <w:lvlJc w:val="left"/>
      <w:pPr>
        <w:ind w:left="2417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8430A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8A099E"/>
    <w:multiLevelType w:val="hybridMultilevel"/>
    <w:tmpl w:val="EBBABB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CC1A76"/>
    <w:multiLevelType w:val="hybridMultilevel"/>
    <w:tmpl w:val="AA424A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D2F1A"/>
    <w:multiLevelType w:val="hybridMultilevel"/>
    <w:tmpl w:val="68F4D86A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63B701A"/>
    <w:multiLevelType w:val="hybridMultilevel"/>
    <w:tmpl w:val="D5C4714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F47F57"/>
    <w:multiLevelType w:val="hybridMultilevel"/>
    <w:tmpl w:val="137A99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E60504"/>
    <w:multiLevelType w:val="hybridMultilevel"/>
    <w:tmpl w:val="DE9830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124F1"/>
    <w:multiLevelType w:val="hybridMultilevel"/>
    <w:tmpl w:val="2A6E3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585648"/>
    <w:multiLevelType w:val="hybridMultilevel"/>
    <w:tmpl w:val="AA2868B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C178EE"/>
    <w:multiLevelType w:val="hybridMultilevel"/>
    <w:tmpl w:val="DE9830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33BA4"/>
    <w:multiLevelType w:val="hybridMultilevel"/>
    <w:tmpl w:val="68D40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D0122"/>
    <w:multiLevelType w:val="hybridMultilevel"/>
    <w:tmpl w:val="32D439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F5038"/>
    <w:multiLevelType w:val="hybridMultilevel"/>
    <w:tmpl w:val="6A523364"/>
    <w:lvl w:ilvl="0" w:tplc="5C20955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332E218C"/>
    <w:multiLevelType w:val="hybridMultilevel"/>
    <w:tmpl w:val="7C1803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4D5759"/>
    <w:multiLevelType w:val="hybridMultilevel"/>
    <w:tmpl w:val="990E3A5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30701F"/>
    <w:multiLevelType w:val="multilevel"/>
    <w:tmpl w:val="B1F8FE0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397910FC"/>
    <w:multiLevelType w:val="hybridMultilevel"/>
    <w:tmpl w:val="A68824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5B5FB8"/>
    <w:multiLevelType w:val="hybridMultilevel"/>
    <w:tmpl w:val="BFEE92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6D7217"/>
    <w:multiLevelType w:val="multilevel"/>
    <w:tmpl w:val="6B0AEB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42323F6C"/>
    <w:multiLevelType w:val="hybridMultilevel"/>
    <w:tmpl w:val="5EF8CF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1A5254"/>
    <w:multiLevelType w:val="hybridMultilevel"/>
    <w:tmpl w:val="6D9A4498"/>
    <w:lvl w:ilvl="0" w:tplc="72744D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4412381"/>
    <w:multiLevelType w:val="hybridMultilevel"/>
    <w:tmpl w:val="7EE0E300"/>
    <w:lvl w:ilvl="0" w:tplc="72744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9516D8"/>
    <w:multiLevelType w:val="hybridMultilevel"/>
    <w:tmpl w:val="409CF7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9F24DA"/>
    <w:multiLevelType w:val="hybridMultilevel"/>
    <w:tmpl w:val="13E6A5DA"/>
    <w:lvl w:ilvl="0" w:tplc="72744DA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D095CB5"/>
    <w:multiLevelType w:val="hybridMultilevel"/>
    <w:tmpl w:val="92E61BE8"/>
    <w:lvl w:ilvl="0" w:tplc="5C209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CF530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4124044"/>
    <w:multiLevelType w:val="multilevel"/>
    <w:tmpl w:val="AA36632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5.1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75565E9"/>
    <w:multiLevelType w:val="hybridMultilevel"/>
    <w:tmpl w:val="EEAE0F34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 w15:restartNumberingAfterBreak="0">
    <w:nsid w:val="6887524D"/>
    <w:multiLevelType w:val="hybridMultilevel"/>
    <w:tmpl w:val="3C06274A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6AB2009A"/>
    <w:multiLevelType w:val="hybridMultilevel"/>
    <w:tmpl w:val="695A2634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F392E"/>
    <w:multiLevelType w:val="hybridMultilevel"/>
    <w:tmpl w:val="3222BE12"/>
    <w:lvl w:ilvl="0" w:tplc="4BA0C980">
      <w:start w:val="1"/>
      <w:numFmt w:val="lowerLetter"/>
      <w:lvlText w:val="%1)"/>
      <w:lvlJc w:val="left"/>
      <w:pPr>
        <w:ind w:left="-351" w:hanging="360"/>
      </w:pPr>
      <w:rPr>
        <w:sz w:val="20"/>
        <w:szCs w:val="22"/>
      </w:rPr>
    </w:lvl>
    <w:lvl w:ilvl="1" w:tplc="04050019">
      <w:start w:val="1"/>
      <w:numFmt w:val="lowerLetter"/>
      <w:lvlText w:val="%2."/>
      <w:lvlJc w:val="left"/>
      <w:pPr>
        <w:ind w:left="369" w:hanging="360"/>
      </w:pPr>
    </w:lvl>
    <w:lvl w:ilvl="2" w:tplc="0405001B">
      <w:start w:val="1"/>
      <w:numFmt w:val="lowerRoman"/>
      <w:lvlText w:val="%3."/>
      <w:lvlJc w:val="right"/>
      <w:pPr>
        <w:ind w:left="1089" w:hanging="180"/>
      </w:pPr>
    </w:lvl>
    <w:lvl w:ilvl="3" w:tplc="0405000F">
      <w:start w:val="1"/>
      <w:numFmt w:val="decimal"/>
      <w:lvlText w:val="%4."/>
      <w:lvlJc w:val="left"/>
      <w:pPr>
        <w:ind w:left="1809" w:hanging="360"/>
      </w:pPr>
    </w:lvl>
    <w:lvl w:ilvl="4" w:tplc="04050019">
      <w:start w:val="1"/>
      <w:numFmt w:val="lowerLetter"/>
      <w:lvlText w:val="%5."/>
      <w:lvlJc w:val="left"/>
      <w:pPr>
        <w:ind w:left="2529" w:hanging="360"/>
      </w:pPr>
    </w:lvl>
    <w:lvl w:ilvl="5" w:tplc="0405001B">
      <w:start w:val="1"/>
      <w:numFmt w:val="lowerRoman"/>
      <w:lvlText w:val="%6."/>
      <w:lvlJc w:val="right"/>
      <w:pPr>
        <w:ind w:left="3249" w:hanging="180"/>
      </w:pPr>
    </w:lvl>
    <w:lvl w:ilvl="6" w:tplc="0405000F">
      <w:start w:val="1"/>
      <w:numFmt w:val="decimal"/>
      <w:lvlText w:val="%7."/>
      <w:lvlJc w:val="left"/>
      <w:pPr>
        <w:ind w:left="3969" w:hanging="360"/>
      </w:pPr>
    </w:lvl>
    <w:lvl w:ilvl="7" w:tplc="04050019">
      <w:start w:val="1"/>
      <w:numFmt w:val="lowerLetter"/>
      <w:lvlText w:val="%8."/>
      <w:lvlJc w:val="left"/>
      <w:pPr>
        <w:ind w:left="4689" w:hanging="360"/>
      </w:pPr>
    </w:lvl>
    <w:lvl w:ilvl="8" w:tplc="0405001B">
      <w:start w:val="1"/>
      <w:numFmt w:val="lowerRoman"/>
      <w:lvlText w:val="%9."/>
      <w:lvlJc w:val="right"/>
      <w:pPr>
        <w:ind w:left="5409" w:hanging="180"/>
      </w:pPr>
    </w:lvl>
  </w:abstractNum>
  <w:abstractNum w:abstractNumId="40" w15:restartNumberingAfterBreak="0">
    <w:nsid w:val="77BD6322"/>
    <w:multiLevelType w:val="hybridMultilevel"/>
    <w:tmpl w:val="B7E087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4657D0"/>
    <w:multiLevelType w:val="hybridMultilevel"/>
    <w:tmpl w:val="D4D0F1B2"/>
    <w:lvl w:ilvl="0" w:tplc="CEE25BFA">
      <w:numFmt w:val="bullet"/>
      <w:pStyle w:val="Odrky"/>
      <w:lvlText w:val="-"/>
      <w:lvlJc w:val="left"/>
      <w:pPr>
        <w:ind w:left="71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72D18"/>
    <w:multiLevelType w:val="hybridMultilevel"/>
    <w:tmpl w:val="752CA5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CF6F99"/>
    <w:multiLevelType w:val="multilevel"/>
    <w:tmpl w:val="89C6F6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D5750AE"/>
    <w:multiLevelType w:val="hybridMultilevel"/>
    <w:tmpl w:val="C52E26A2"/>
    <w:lvl w:ilvl="0" w:tplc="72744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7A7EA7"/>
    <w:multiLevelType w:val="hybridMultilevel"/>
    <w:tmpl w:val="BB8672B0"/>
    <w:lvl w:ilvl="0" w:tplc="5C209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9C0BF2"/>
    <w:multiLevelType w:val="hybridMultilevel"/>
    <w:tmpl w:val="EF4A9B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D82E8A"/>
    <w:multiLevelType w:val="multilevel"/>
    <w:tmpl w:val="299CBCB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8"/>
  </w:num>
  <w:num w:numId="2">
    <w:abstractNumId w:val="41"/>
  </w:num>
  <w:num w:numId="3">
    <w:abstractNumId w:val="22"/>
  </w:num>
  <w:num w:numId="4">
    <w:abstractNumId w:val="28"/>
  </w:num>
  <w:num w:numId="5">
    <w:abstractNumId w:val="16"/>
  </w:num>
  <w:num w:numId="6">
    <w:abstractNumId w:val="15"/>
  </w:num>
  <w:num w:numId="7">
    <w:abstractNumId w:val="17"/>
  </w:num>
  <w:num w:numId="8">
    <w:abstractNumId w:val="12"/>
  </w:num>
  <w:num w:numId="9">
    <w:abstractNumId w:val="36"/>
  </w:num>
  <w:num w:numId="10">
    <w:abstractNumId w:val="14"/>
  </w:num>
  <w:num w:numId="11">
    <w:abstractNumId w:val="18"/>
  </w:num>
  <w:num w:numId="12">
    <w:abstractNumId w:val="6"/>
  </w:num>
  <w:num w:numId="13">
    <w:abstractNumId w:val="5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3"/>
  </w:num>
  <w:num w:numId="17">
    <w:abstractNumId w:val="7"/>
  </w:num>
  <w:num w:numId="18">
    <w:abstractNumId w:val="33"/>
  </w:num>
  <w:num w:numId="19">
    <w:abstractNumId w:val="46"/>
  </w:num>
  <w:num w:numId="20">
    <w:abstractNumId w:val="25"/>
  </w:num>
  <w:num w:numId="21">
    <w:abstractNumId w:val="13"/>
  </w:num>
  <w:num w:numId="22">
    <w:abstractNumId w:val="45"/>
  </w:num>
  <w:num w:numId="23">
    <w:abstractNumId w:val="21"/>
  </w:num>
  <w:num w:numId="24">
    <w:abstractNumId w:val="10"/>
  </w:num>
  <w:num w:numId="25">
    <w:abstractNumId w:val="26"/>
  </w:num>
  <w:num w:numId="26">
    <w:abstractNumId w:val="31"/>
  </w:num>
  <w:num w:numId="27">
    <w:abstractNumId w:val="19"/>
  </w:num>
  <w:num w:numId="28">
    <w:abstractNumId w:val="38"/>
  </w:num>
  <w:num w:numId="29">
    <w:abstractNumId w:val="42"/>
  </w:num>
  <w:num w:numId="30">
    <w:abstractNumId w:val="11"/>
  </w:num>
  <w:num w:numId="31">
    <w:abstractNumId w:val="40"/>
  </w:num>
  <w:num w:numId="32">
    <w:abstractNumId w:val="3"/>
  </w:num>
  <w:num w:numId="33">
    <w:abstractNumId w:val="24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43"/>
  </w:num>
  <w:num w:numId="37">
    <w:abstractNumId w:val="1"/>
  </w:num>
  <w:num w:numId="38">
    <w:abstractNumId w:val="20"/>
  </w:num>
  <w:num w:numId="39">
    <w:abstractNumId w:val="47"/>
  </w:num>
  <w:num w:numId="40">
    <w:abstractNumId w:val="0"/>
  </w:num>
  <w:num w:numId="41">
    <w:abstractNumId w:val="27"/>
  </w:num>
  <w:num w:numId="42">
    <w:abstractNumId w:val="34"/>
  </w:num>
  <w:num w:numId="43">
    <w:abstractNumId w:val="9"/>
  </w:num>
  <w:num w:numId="44">
    <w:abstractNumId w:val="44"/>
  </w:num>
  <w:num w:numId="45">
    <w:abstractNumId w:val="29"/>
  </w:num>
  <w:num w:numId="46">
    <w:abstractNumId w:val="30"/>
  </w:num>
  <w:num w:numId="47">
    <w:abstractNumId w:val="37"/>
  </w:num>
  <w:num w:numId="48">
    <w:abstractNumId w:val="32"/>
  </w:num>
  <w:num w:numId="4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1A3"/>
    <w:rsid w:val="00002776"/>
    <w:rsid w:val="00003A8A"/>
    <w:rsid w:val="0001663D"/>
    <w:rsid w:val="00016EAE"/>
    <w:rsid w:val="00030920"/>
    <w:rsid w:val="0003152B"/>
    <w:rsid w:val="00034966"/>
    <w:rsid w:val="000362D1"/>
    <w:rsid w:val="00044FED"/>
    <w:rsid w:val="0005343D"/>
    <w:rsid w:val="00057F9F"/>
    <w:rsid w:val="0007463C"/>
    <w:rsid w:val="00082DC9"/>
    <w:rsid w:val="00091E5C"/>
    <w:rsid w:val="000A2A84"/>
    <w:rsid w:val="000B7764"/>
    <w:rsid w:val="000C280B"/>
    <w:rsid w:val="000C42BF"/>
    <w:rsid w:val="000C7ABD"/>
    <w:rsid w:val="000E3069"/>
    <w:rsid w:val="000F7706"/>
    <w:rsid w:val="001003D0"/>
    <w:rsid w:val="00103352"/>
    <w:rsid w:val="00105CA0"/>
    <w:rsid w:val="00106D8D"/>
    <w:rsid w:val="0011444B"/>
    <w:rsid w:val="00123490"/>
    <w:rsid w:val="00134FFE"/>
    <w:rsid w:val="001427E0"/>
    <w:rsid w:val="001478BC"/>
    <w:rsid w:val="001520F7"/>
    <w:rsid w:val="00157CA0"/>
    <w:rsid w:val="00163BAF"/>
    <w:rsid w:val="0016405A"/>
    <w:rsid w:val="00173E17"/>
    <w:rsid w:val="0017719F"/>
    <w:rsid w:val="00186E6B"/>
    <w:rsid w:val="00192FC5"/>
    <w:rsid w:val="00195E78"/>
    <w:rsid w:val="001970F3"/>
    <w:rsid w:val="0019758B"/>
    <w:rsid w:val="001A5202"/>
    <w:rsid w:val="001A749E"/>
    <w:rsid w:val="001B4FFC"/>
    <w:rsid w:val="001B5C17"/>
    <w:rsid w:val="001B7DEA"/>
    <w:rsid w:val="001C1CB3"/>
    <w:rsid w:val="00202BDC"/>
    <w:rsid w:val="00203F57"/>
    <w:rsid w:val="00221734"/>
    <w:rsid w:val="00225FAF"/>
    <w:rsid w:val="002407BA"/>
    <w:rsid w:val="00241688"/>
    <w:rsid w:val="00243918"/>
    <w:rsid w:val="00243B6B"/>
    <w:rsid w:val="00257884"/>
    <w:rsid w:val="0027663E"/>
    <w:rsid w:val="002827DB"/>
    <w:rsid w:val="0028710A"/>
    <w:rsid w:val="002A2D36"/>
    <w:rsid w:val="002B0550"/>
    <w:rsid w:val="002B27AE"/>
    <w:rsid w:val="002B27F4"/>
    <w:rsid w:val="002C01E4"/>
    <w:rsid w:val="002E5AF8"/>
    <w:rsid w:val="002E5DAB"/>
    <w:rsid w:val="00300F0B"/>
    <w:rsid w:val="00307E07"/>
    <w:rsid w:val="00311B7C"/>
    <w:rsid w:val="003163C7"/>
    <w:rsid w:val="00316628"/>
    <w:rsid w:val="00316E4E"/>
    <w:rsid w:val="00322CF0"/>
    <w:rsid w:val="00330D60"/>
    <w:rsid w:val="003351A3"/>
    <w:rsid w:val="00340316"/>
    <w:rsid w:val="00341A85"/>
    <w:rsid w:val="003458C9"/>
    <w:rsid w:val="00351074"/>
    <w:rsid w:val="0035133E"/>
    <w:rsid w:val="003513B8"/>
    <w:rsid w:val="003557D1"/>
    <w:rsid w:val="0036116B"/>
    <w:rsid w:val="0036231F"/>
    <w:rsid w:val="00374CEC"/>
    <w:rsid w:val="00377EB6"/>
    <w:rsid w:val="00393C2B"/>
    <w:rsid w:val="00393EE7"/>
    <w:rsid w:val="00395210"/>
    <w:rsid w:val="003A0220"/>
    <w:rsid w:val="003B7EA5"/>
    <w:rsid w:val="003C707A"/>
    <w:rsid w:val="003D3A06"/>
    <w:rsid w:val="003D6295"/>
    <w:rsid w:val="003E53EC"/>
    <w:rsid w:val="003F134C"/>
    <w:rsid w:val="003F4463"/>
    <w:rsid w:val="003F4744"/>
    <w:rsid w:val="003F67EA"/>
    <w:rsid w:val="003F7A90"/>
    <w:rsid w:val="0040317C"/>
    <w:rsid w:val="00415015"/>
    <w:rsid w:val="00424AA2"/>
    <w:rsid w:val="00427B25"/>
    <w:rsid w:val="0043343A"/>
    <w:rsid w:val="00442CB0"/>
    <w:rsid w:val="00444F57"/>
    <w:rsid w:val="00451C68"/>
    <w:rsid w:val="0048024A"/>
    <w:rsid w:val="00483148"/>
    <w:rsid w:val="00490F12"/>
    <w:rsid w:val="004A59E2"/>
    <w:rsid w:val="004B59B2"/>
    <w:rsid w:val="004B63D0"/>
    <w:rsid w:val="004D3466"/>
    <w:rsid w:val="004E0933"/>
    <w:rsid w:val="004E1D72"/>
    <w:rsid w:val="004E2B31"/>
    <w:rsid w:val="004E735B"/>
    <w:rsid w:val="004F021C"/>
    <w:rsid w:val="004F07BD"/>
    <w:rsid w:val="004F0C03"/>
    <w:rsid w:val="00501A3D"/>
    <w:rsid w:val="00506310"/>
    <w:rsid w:val="005166A0"/>
    <w:rsid w:val="0052468A"/>
    <w:rsid w:val="00540B8A"/>
    <w:rsid w:val="005448C7"/>
    <w:rsid w:val="00547F0D"/>
    <w:rsid w:val="00561761"/>
    <w:rsid w:val="00583F89"/>
    <w:rsid w:val="005964C1"/>
    <w:rsid w:val="00597E3B"/>
    <w:rsid w:val="005A7A4D"/>
    <w:rsid w:val="005B31F3"/>
    <w:rsid w:val="005B35E3"/>
    <w:rsid w:val="005B3C46"/>
    <w:rsid w:val="005C2FDB"/>
    <w:rsid w:val="005D0CB5"/>
    <w:rsid w:val="005D291B"/>
    <w:rsid w:val="005D5BB3"/>
    <w:rsid w:val="005E1F76"/>
    <w:rsid w:val="005E3335"/>
    <w:rsid w:val="005F5BFA"/>
    <w:rsid w:val="005F71E8"/>
    <w:rsid w:val="00611962"/>
    <w:rsid w:val="006150C4"/>
    <w:rsid w:val="006164AD"/>
    <w:rsid w:val="00620742"/>
    <w:rsid w:val="00641E7A"/>
    <w:rsid w:val="006425F1"/>
    <w:rsid w:val="00643028"/>
    <w:rsid w:val="00643251"/>
    <w:rsid w:val="00647428"/>
    <w:rsid w:val="00651313"/>
    <w:rsid w:val="0065280A"/>
    <w:rsid w:val="00667BCF"/>
    <w:rsid w:val="0067666E"/>
    <w:rsid w:val="00681655"/>
    <w:rsid w:val="0069565C"/>
    <w:rsid w:val="00696430"/>
    <w:rsid w:val="00697C0A"/>
    <w:rsid w:val="006A0690"/>
    <w:rsid w:val="006A3CF4"/>
    <w:rsid w:val="006A3FB8"/>
    <w:rsid w:val="006A654D"/>
    <w:rsid w:val="006B1426"/>
    <w:rsid w:val="006B623F"/>
    <w:rsid w:val="006B6300"/>
    <w:rsid w:val="006E009F"/>
    <w:rsid w:val="006E6E0E"/>
    <w:rsid w:val="006E7696"/>
    <w:rsid w:val="006F6575"/>
    <w:rsid w:val="007027E0"/>
    <w:rsid w:val="00704777"/>
    <w:rsid w:val="00706C34"/>
    <w:rsid w:val="00706E9F"/>
    <w:rsid w:val="00714A95"/>
    <w:rsid w:val="00715D84"/>
    <w:rsid w:val="00736116"/>
    <w:rsid w:val="00762186"/>
    <w:rsid w:val="007820F1"/>
    <w:rsid w:val="00791549"/>
    <w:rsid w:val="00796346"/>
    <w:rsid w:val="007A2CE7"/>
    <w:rsid w:val="007A5352"/>
    <w:rsid w:val="007A7BAC"/>
    <w:rsid w:val="007B32A3"/>
    <w:rsid w:val="007C1603"/>
    <w:rsid w:val="007C5763"/>
    <w:rsid w:val="007C73EE"/>
    <w:rsid w:val="007C7FDE"/>
    <w:rsid w:val="007F0048"/>
    <w:rsid w:val="007F4162"/>
    <w:rsid w:val="0080149B"/>
    <w:rsid w:val="00801C96"/>
    <w:rsid w:val="00813DDA"/>
    <w:rsid w:val="008306FC"/>
    <w:rsid w:val="00832258"/>
    <w:rsid w:val="0085029E"/>
    <w:rsid w:val="008534E9"/>
    <w:rsid w:val="008554F1"/>
    <w:rsid w:val="008828EC"/>
    <w:rsid w:val="008903D5"/>
    <w:rsid w:val="0089497C"/>
    <w:rsid w:val="008976CA"/>
    <w:rsid w:val="008A112D"/>
    <w:rsid w:val="008A14DE"/>
    <w:rsid w:val="008B388B"/>
    <w:rsid w:val="008C4B07"/>
    <w:rsid w:val="008C6D98"/>
    <w:rsid w:val="008C6EC9"/>
    <w:rsid w:val="008D3532"/>
    <w:rsid w:val="008F1B53"/>
    <w:rsid w:val="008F286D"/>
    <w:rsid w:val="008F28B1"/>
    <w:rsid w:val="008F6A9D"/>
    <w:rsid w:val="0090148F"/>
    <w:rsid w:val="00901D9B"/>
    <w:rsid w:val="00905E84"/>
    <w:rsid w:val="00906AD9"/>
    <w:rsid w:val="0091362A"/>
    <w:rsid w:val="00913A9F"/>
    <w:rsid w:val="009177F9"/>
    <w:rsid w:val="00917C5B"/>
    <w:rsid w:val="00931DE8"/>
    <w:rsid w:val="009366FA"/>
    <w:rsid w:val="00944FBB"/>
    <w:rsid w:val="00963DA6"/>
    <w:rsid w:val="009654F4"/>
    <w:rsid w:val="00974E53"/>
    <w:rsid w:val="00977C58"/>
    <w:rsid w:val="00993761"/>
    <w:rsid w:val="00997A0F"/>
    <w:rsid w:val="009A1CD8"/>
    <w:rsid w:val="009C2E27"/>
    <w:rsid w:val="009C49F2"/>
    <w:rsid w:val="009C5AE8"/>
    <w:rsid w:val="009D6690"/>
    <w:rsid w:val="009D6824"/>
    <w:rsid w:val="009E2355"/>
    <w:rsid w:val="009E2D81"/>
    <w:rsid w:val="009F42D3"/>
    <w:rsid w:val="009F6E50"/>
    <w:rsid w:val="00A12735"/>
    <w:rsid w:val="00A161BC"/>
    <w:rsid w:val="00A16E28"/>
    <w:rsid w:val="00A20422"/>
    <w:rsid w:val="00A22338"/>
    <w:rsid w:val="00A255D3"/>
    <w:rsid w:val="00A33A8B"/>
    <w:rsid w:val="00A40E0F"/>
    <w:rsid w:val="00A44716"/>
    <w:rsid w:val="00A530F5"/>
    <w:rsid w:val="00A5706A"/>
    <w:rsid w:val="00A631B1"/>
    <w:rsid w:val="00A66FDC"/>
    <w:rsid w:val="00A82072"/>
    <w:rsid w:val="00A86857"/>
    <w:rsid w:val="00A926EA"/>
    <w:rsid w:val="00A93C72"/>
    <w:rsid w:val="00AA20AF"/>
    <w:rsid w:val="00AA42C6"/>
    <w:rsid w:val="00AA5572"/>
    <w:rsid w:val="00AB1C4F"/>
    <w:rsid w:val="00AB36F1"/>
    <w:rsid w:val="00AC0D48"/>
    <w:rsid w:val="00AC53E1"/>
    <w:rsid w:val="00AD6A24"/>
    <w:rsid w:val="00AE135E"/>
    <w:rsid w:val="00AE2045"/>
    <w:rsid w:val="00AF7F9E"/>
    <w:rsid w:val="00B04EE3"/>
    <w:rsid w:val="00B134CF"/>
    <w:rsid w:val="00B22DF1"/>
    <w:rsid w:val="00B243AE"/>
    <w:rsid w:val="00B4413D"/>
    <w:rsid w:val="00B61ACF"/>
    <w:rsid w:val="00B63873"/>
    <w:rsid w:val="00B6592D"/>
    <w:rsid w:val="00B7045C"/>
    <w:rsid w:val="00BA1C14"/>
    <w:rsid w:val="00BA6C5D"/>
    <w:rsid w:val="00BA74F7"/>
    <w:rsid w:val="00BB10B9"/>
    <w:rsid w:val="00BD378F"/>
    <w:rsid w:val="00BD7C9D"/>
    <w:rsid w:val="00BE5DBB"/>
    <w:rsid w:val="00BE7AE3"/>
    <w:rsid w:val="00C02BED"/>
    <w:rsid w:val="00C10700"/>
    <w:rsid w:val="00C12AA4"/>
    <w:rsid w:val="00C24498"/>
    <w:rsid w:val="00C400DC"/>
    <w:rsid w:val="00C411DD"/>
    <w:rsid w:val="00C50759"/>
    <w:rsid w:val="00C54601"/>
    <w:rsid w:val="00C71326"/>
    <w:rsid w:val="00C770C2"/>
    <w:rsid w:val="00C8083C"/>
    <w:rsid w:val="00C95CEF"/>
    <w:rsid w:val="00CA44D9"/>
    <w:rsid w:val="00CB7119"/>
    <w:rsid w:val="00CD6CBF"/>
    <w:rsid w:val="00CE404C"/>
    <w:rsid w:val="00CE4DF1"/>
    <w:rsid w:val="00CF1CCD"/>
    <w:rsid w:val="00D02842"/>
    <w:rsid w:val="00D04203"/>
    <w:rsid w:val="00D05570"/>
    <w:rsid w:val="00D100A6"/>
    <w:rsid w:val="00D12610"/>
    <w:rsid w:val="00D240C9"/>
    <w:rsid w:val="00D30852"/>
    <w:rsid w:val="00D31D61"/>
    <w:rsid w:val="00D3314D"/>
    <w:rsid w:val="00D40C99"/>
    <w:rsid w:val="00D40F52"/>
    <w:rsid w:val="00D524FC"/>
    <w:rsid w:val="00D62953"/>
    <w:rsid w:val="00D634F2"/>
    <w:rsid w:val="00D656BC"/>
    <w:rsid w:val="00D71762"/>
    <w:rsid w:val="00D77F4F"/>
    <w:rsid w:val="00D80C99"/>
    <w:rsid w:val="00D926E6"/>
    <w:rsid w:val="00D92C2A"/>
    <w:rsid w:val="00D944DA"/>
    <w:rsid w:val="00D95554"/>
    <w:rsid w:val="00D96543"/>
    <w:rsid w:val="00DA0CDA"/>
    <w:rsid w:val="00DA5138"/>
    <w:rsid w:val="00DC0E25"/>
    <w:rsid w:val="00DC13E8"/>
    <w:rsid w:val="00DC6F30"/>
    <w:rsid w:val="00DD06B6"/>
    <w:rsid w:val="00DD7129"/>
    <w:rsid w:val="00E1480D"/>
    <w:rsid w:val="00E32372"/>
    <w:rsid w:val="00E44FE2"/>
    <w:rsid w:val="00E51156"/>
    <w:rsid w:val="00E75D25"/>
    <w:rsid w:val="00E80666"/>
    <w:rsid w:val="00E81614"/>
    <w:rsid w:val="00E86647"/>
    <w:rsid w:val="00E877C1"/>
    <w:rsid w:val="00EA3994"/>
    <w:rsid w:val="00EA432D"/>
    <w:rsid w:val="00EA73FF"/>
    <w:rsid w:val="00EB16A9"/>
    <w:rsid w:val="00EB4C6E"/>
    <w:rsid w:val="00ED7254"/>
    <w:rsid w:val="00EE3869"/>
    <w:rsid w:val="00F0264A"/>
    <w:rsid w:val="00F13DF3"/>
    <w:rsid w:val="00F21E2A"/>
    <w:rsid w:val="00F22A1A"/>
    <w:rsid w:val="00F250A8"/>
    <w:rsid w:val="00F3089C"/>
    <w:rsid w:val="00F3115B"/>
    <w:rsid w:val="00F315AC"/>
    <w:rsid w:val="00F32F06"/>
    <w:rsid w:val="00F4308E"/>
    <w:rsid w:val="00F46BD0"/>
    <w:rsid w:val="00F47B9A"/>
    <w:rsid w:val="00F539FD"/>
    <w:rsid w:val="00F73224"/>
    <w:rsid w:val="00F85083"/>
    <w:rsid w:val="00F91255"/>
    <w:rsid w:val="00F92491"/>
    <w:rsid w:val="00F937FC"/>
    <w:rsid w:val="00F978E4"/>
    <w:rsid w:val="00FB126E"/>
    <w:rsid w:val="00FB2CD9"/>
    <w:rsid w:val="00FC7C5D"/>
    <w:rsid w:val="00FD1086"/>
    <w:rsid w:val="00FD6DEA"/>
    <w:rsid w:val="00FE1F42"/>
    <w:rsid w:val="00FF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7A4CCA"/>
  <w15:chartTrackingRefBased/>
  <w15:docId w15:val="{BF5FB8FE-8B0B-460B-9969-E33A7B5E4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286D"/>
    <w:pPr>
      <w:spacing w:after="200" w:line="276" w:lineRule="auto"/>
      <w:jc w:val="both"/>
    </w:pPr>
    <w:rPr>
      <w:rFonts w:ascii="Segoe UI" w:hAnsi="Segoe UI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A2A84"/>
    <w:pPr>
      <w:numPr>
        <w:numId w:val="1"/>
      </w:numPr>
      <w:spacing w:before="480" w:line="240" w:lineRule="auto"/>
      <w:outlineLvl w:val="0"/>
    </w:pPr>
    <w:rPr>
      <w:rFonts w:eastAsia="Times New Roman" w:cs="Arial"/>
      <w:b/>
      <w:bCs/>
      <w:kern w:val="32"/>
      <w:sz w:val="24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A2A84"/>
    <w:rPr>
      <w:rFonts w:ascii="Segoe UI" w:eastAsia="Times New Roman" w:hAnsi="Segoe UI" w:cs="Arial"/>
      <w:b/>
      <w:bCs/>
      <w:kern w:val="32"/>
      <w:sz w:val="24"/>
      <w:szCs w:val="32"/>
      <w:lang w:eastAsia="cs-CZ"/>
    </w:rPr>
  </w:style>
  <w:style w:type="paragraph" w:customStyle="1" w:styleId="Odrky">
    <w:name w:val="Odrážky"/>
    <w:basedOn w:val="Odstavecseseznamem"/>
    <w:link w:val="OdrkyChar"/>
    <w:qFormat/>
    <w:rsid w:val="000A2A84"/>
    <w:pPr>
      <w:numPr>
        <w:numId w:val="2"/>
      </w:numPr>
      <w:spacing w:before="120" w:after="240" w:line="360" w:lineRule="auto"/>
    </w:pPr>
    <w:rPr>
      <w:rFonts w:cs="Segoe UI"/>
      <w:szCs w:val="20"/>
    </w:rPr>
  </w:style>
  <w:style w:type="character" w:customStyle="1" w:styleId="OdrkyChar">
    <w:name w:val="Odrážky Char"/>
    <w:basedOn w:val="Standardnpsmoodstavce"/>
    <w:link w:val="Odrky"/>
    <w:rsid w:val="000A2A84"/>
    <w:rPr>
      <w:rFonts w:ascii="Segoe UI" w:hAnsi="Segoe UI" w:cs="Segoe UI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0A2A84"/>
    <w:pPr>
      <w:ind w:left="720"/>
      <w:contextualSpacing/>
    </w:pPr>
  </w:style>
  <w:style w:type="paragraph" w:customStyle="1" w:styleId="Nadpishlavn">
    <w:name w:val="Nadpis hlavní"/>
    <w:basedOn w:val="Normln"/>
    <w:link w:val="NadpishlavnChar"/>
    <w:qFormat/>
    <w:rsid w:val="003351A3"/>
    <w:pPr>
      <w:spacing w:after="360" w:line="288" w:lineRule="auto"/>
      <w:jc w:val="left"/>
    </w:pPr>
    <w:rPr>
      <w:rFonts w:eastAsia="Times New Roman" w:cs="Times New Roman"/>
      <w:b/>
      <w:caps/>
      <w:sz w:val="36"/>
      <w:szCs w:val="36"/>
      <w:lang w:eastAsia="cs-CZ"/>
    </w:rPr>
  </w:style>
  <w:style w:type="character" w:customStyle="1" w:styleId="NadpishlavnChar">
    <w:name w:val="Nadpis hlavní Char"/>
    <w:link w:val="Nadpishlavn"/>
    <w:rsid w:val="003351A3"/>
    <w:rPr>
      <w:rFonts w:ascii="Segoe UI" w:eastAsia="Times New Roman" w:hAnsi="Segoe UI" w:cs="Times New Roman"/>
      <w:b/>
      <w:caps/>
      <w:sz w:val="36"/>
      <w:szCs w:val="3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C7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7FDE"/>
    <w:rPr>
      <w:rFonts w:ascii="Segoe UI" w:hAnsi="Segoe UI"/>
      <w:sz w:val="20"/>
    </w:rPr>
  </w:style>
  <w:style w:type="paragraph" w:styleId="Zpat">
    <w:name w:val="footer"/>
    <w:basedOn w:val="Normln"/>
    <w:link w:val="ZpatChar"/>
    <w:uiPriority w:val="99"/>
    <w:unhideWhenUsed/>
    <w:rsid w:val="007C7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7FDE"/>
    <w:rPr>
      <w:rFonts w:ascii="Segoe UI" w:hAnsi="Segoe UI"/>
      <w:sz w:val="20"/>
    </w:rPr>
  </w:style>
  <w:style w:type="paragraph" w:customStyle="1" w:styleId="Normlnped6b">
    <w:name w:val="Normální před 6 b."/>
    <w:basedOn w:val="Normln"/>
    <w:qFormat/>
    <w:rsid w:val="00393EE7"/>
    <w:pPr>
      <w:spacing w:before="120" w:after="0" w:line="288" w:lineRule="auto"/>
    </w:pPr>
    <w:rPr>
      <w:rFonts w:ascii="JohnSans Text Pro" w:eastAsia="Times New Roman" w:hAnsi="JohnSans Text Pro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427E0"/>
    <w:rPr>
      <w:color w:val="0563C1" w:themeColor="hyperlink"/>
      <w:u w:val="single"/>
    </w:rPr>
  </w:style>
  <w:style w:type="paragraph" w:customStyle="1" w:styleId="Normlntext">
    <w:name w:val="Normální text"/>
    <w:basedOn w:val="Normln"/>
    <w:link w:val="NormlntextChar"/>
    <w:qFormat/>
    <w:rsid w:val="001427E0"/>
    <w:pPr>
      <w:spacing w:before="200"/>
    </w:pPr>
  </w:style>
  <w:style w:type="character" w:customStyle="1" w:styleId="NormlntextChar">
    <w:name w:val="Normální text Char"/>
    <w:basedOn w:val="Standardnpsmoodstavce"/>
    <w:link w:val="Normlntext"/>
    <w:rsid w:val="001427E0"/>
    <w:rPr>
      <w:rFonts w:ascii="Segoe UI" w:hAnsi="Segoe UI"/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D96543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44F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E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ED"/>
    <w:rPr>
      <w:rFonts w:ascii="Segoe UI" w:hAnsi="Segoe U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ED"/>
    <w:rPr>
      <w:rFonts w:ascii="Segoe UI" w:hAnsi="Segoe UI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4FED"/>
    <w:pPr>
      <w:spacing w:after="0" w:line="240" w:lineRule="auto"/>
    </w:pPr>
    <w:rPr>
      <w:rFonts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4FED"/>
    <w:rPr>
      <w:rFonts w:ascii="Segoe UI" w:hAnsi="Segoe UI" w:cs="Segoe UI"/>
      <w:sz w:val="18"/>
      <w:szCs w:val="18"/>
    </w:rPr>
  </w:style>
  <w:style w:type="character" w:customStyle="1" w:styleId="ui-provider">
    <w:name w:val="ui-provider"/>
    <w:basedOn w:val="Standardnpsmoodstavce"/>
    <w:rsid w:val="00D100A6"/>
  </w:style>
  <w:style w:type="character" w:customStyle="1" w:styleId="select2-selectionrendered">
    <w:name w:val="select2-selection__rendered"/>
    <w:basedOn w:val="Standardnpsmoodstavce"/>
    <w:rsid w:val="00974E53"/>
  </w:style>
  <w:style w:type="paragraph" w:customStyle="1" w:styleId="Podmnky">
    <w:name w:val="Podmínky"/>
    <w:basedOn w:val="Odstavecseseznamem"/>
    <w:link w:val="PodmnkyChar"/>
    <w:qFormat/>
    <w:rsid w:val="00D40F52"/>
    <w:pPr>
      <w:spacing w:before="120" w:after="120"/>
      <w:ind w:left="0"/>
      <w:contextualSpacing w:val="0"/>
    </w:pPr>
  </w:style>
  <w:style w:type="character" w:customStyle="1" w:styleId="PodmnkyChar">
    <w:name w:val="Podmínky Char"/>
    <w:basedOn w:val="Standardnpsmoodstavce"/>
    <w:link w:val="Podmnky"/>
    <w:rsid w:val="00D40F52"/>
    <w:rPr>
      <w:rFonts w:ascii="Segoe UI" w:hAnsi="Segoe UI"/>
      <w:sz w:val="20"/>
    </w:rPr>
  </w:style>
  <w:style w:type="paragraph" w:styleId="Revize">
    <w:name w:val="Revision"/>
    <w:hidden/>
    <w:uiPriority w:val="99"/>
    <w:semiHidden/>
    <w:rsid w:val="004F021C"/>
    <w:pPr>
      <w:spacing w:after="0" w:line="240" w:lineRule="auto"/>
    </w:pPr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oh2.mzp.cz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A551C-EBFC-4CFB-8FE8-01A216003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1013</Words>
  <Characters>5982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SFZP</Company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Chmelikova Barbora</dc:creator>
  <cp:keywords/>
  <dc:description/>
  <cp:lastModifiedBy>320</cp:lastModifiedBy>
  <cp:revision>2</cp:revision>
  <cp:lastPrinted>2024-03-06T08:26:00Z</cp:lastPrinted>
  <dcterms:created xsi:type="dcterms:W3CDTF">2024-03-26T09:08:00Z</dcterms:created>
  <dcterms:modified xsi:type="dcterms:W3CDTF">2024-03-26T09:08:00Z</dcterms:modified>
</cp:coreProperties>
</file>